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C9766" w14:textId="77777777" w:rsidR="00C405EC" w:rsidRDefault="00BF2DCA" w:rsidP="00345615">
      <w:pPr>
        <w:keepLines/>
        <w:widowControl w:val="0"/>
        <w:spacing w:after="0" w:line="240" w:lineRule="auto"/>
        <w:ind w:left="5220"/>
        <w:jc w:val="center"/>
        <w:rPr>
          <w:rFonts w:ascii="Times New Roman" w:eastAsia="Times New Roman" w:hAnsi="Times New Roman" w:cs="Times New Roman"/>
          <w:bCs/>
          <w:color w:val="000000"/>
          <w:kern w:val="2"/>
          <w:sz w:val="24"/>
          <w:szCs w:val="24"/>
        </w:rPr>
      </w:pPr>
      <w:r>
        <w:rPr>
          <w:rFonts w:ascii="Times New Roman" w:eastAsia="Times New Roman" w:hAnsi="Times New Roman" w:cs="Times New Roman"/>
          <w:bCs/>
          <w:color w:val="000000"/>
          <w:kern w:val="2"/>
          <w:sz w:val="24"/>
          <w:szCs w:val="24"/>
        </w:rPr>
        <w:t xml:space="preserve"> </w:t>
      </w:r>
      <w:r w:rsidR="00345615" w:rsidRPr="00764D6C">
        <w:rPr>
          <w:rFonts w:ascii="Times New Roman" w:eastAsia="Times New Roman" w:hAnsi="Times New Roman" w:cs="Times New Roman"/>
          <w:bCs/>
          <w:color w:val="000000"/>
          <w:kern w:val="2"/>
          <w:sz w:val="24"/>
          <w:szCs w:val="24"/>
        </w:rPr>
        <w:t xml:space="preserve">Решением </w:t>
      </w:r>
    </w:p>
    <w:p w14:paraId="0008E758" w14:textId="77777777" w:rsidR="00345615" w:rsidRPr="00C405EC" w:rsidRDefault="00C405EC" w:rsidP="00C405EC">
      <w:pPr>
        <w:keepLines/>
        <w:widowControl w:val="0"/>
        <w:spacing w:after="0" w:line="240" w:lineRule="auto"/>
        <w:ind w:left="5220"/>
        <w:jc w:val="center"/>
        <w:rPr>
          <w:rFonts w:ascii="Times New Roman" w:eastAsia="Times New Roman" w:hAnsi="Times New Roman" w:cs="Times New Roman"/>
          <w:bCs/>
          <w:color w:val="000000"/>
          <w:kern w:val="2"/>
          <w:sz w:val="24"/>
          <w:szCs w:val="24"/>
        </w:rPr>
      </w:pPr>
      <w:r>
        <w:rPr>
          <w:rFonts w:ascii="Times New Roman" w:eastAsia="Times New Roman" w:hAnsi="Times New Roman" w:cs="Times New Roman"/>
          <w:bCs/>
          <w:color w:val="000000"/>
          <w:kern w:val="2"/>
          <w:sz w:val="24"/>
          <w:szCs w:val="24"/>
        </w:rPr>
        <w:t xml:space="preserve">Собрания </w:t>
      </w:r>
      <w:r w:rsidR="00345615" w:rsidRPr="00764D6C">
        <w:rPr>
          <w:rFonts w:ascii="Times New Roman" w:eastAsia="Times New Roman" w:hAnsi="Times New Roman" w:cs="Times New Roman"/>
          <w:bCs/>
          <w:color w:val="000000"/>
          <w:kern w:val="2"/>
          <w:sz w:val="24"/>
          <w:szCs w:val="24"/>
        </w:rPr>
        <w:t>депутатов сельского поселения</w:t>
      </w:r>
      <w:r>
        <w:rPr>
          <w:rFonts w:ascii="Times New Roman" w:eastAsia="Times New Roman" w:hAnsi="Times New Roman" w:cs="Times New Roman"/>
          <w:bCs/>
          <w:color w:val="000000"/>
          <w:kern w:val="2"/>
          <w:sz w:val="24"/>
          <w:szCs w:val="24"/>
        </w:rPr>
        <w:t xml:space="preserve"> </w:t>
      </w:r>
      <w:r w:rsidR="00345615" w:rsidRPr="00764D6C">
        <w:rPr>
          <w:rFonts w:ascii="Times New Roman" w:eastAsia="Times New Roman" w:hAnsi="Times New Roman" w:cs="Times New Roman"/>
          <w:color w:val="000000"/>
          <w:kern w:val="2"/>
          <w:sz w:val="24"/>
          <w:szCs w:val="24"/>
        </w:rPr>
        <w:t>«</w:t>
      </w:r>
      <w:r w:rsidR="008120FA">
        <w:rPr>
          <w:rFonts w:ascii="Times New Roman" w:eastAsia="Times New Roman" w:hAnsi="Times New Roman" w:cs="Times New Roman"/>
          <w:color w:val="000000"/>
          <w:kern w:val="2"/>
          <w:sz w:val="24"/>
          <w:szCs w:val="24"/>
        </w:rPr>
        <w:t>село</w:t>
      </w:r>
      <w:r w:rsidR="009A606E">
        <w:rPr>
          <w:rFonts w:ascii="Times New Roman" w:eastAsia="Times New Roman" w:hAnsi="Times New Roman" w:cs="Times New Roman"/>
          <w:color w:val="000000"/>
          <w:kern w:val="2"/>
          <w:sz w:val="24"/>
          <w:szCs w:val="24"/>
        </w:rPr>
        <w:t xml:space="preserve"> </w:t>
      </w:r>
      <w:r w:rsidR="008120FA">
        <w:rPr>
          <w:rFonts w:ascii="Times New Roman" w:eastAsia="Times New Roman" w:hAnsi="Times New Roman" w:cs="Times New Roman"/>
          <w:color w:val="000000"/>
          <w:kern w:val="2"/>
          <w:sz w:val="24"/>
          <w:szCs w:val="24"/>
        </w:rPr>
        <w:t>Уллубийаул</w:t>
      </w:r>
      <w:r w:rsidR="00161ADD">
        <w:rPr>
          <w:rFonts w:ascii="Times New Roman" w:eastAsia="Times New Roman" w:hAnsi="Times New Roman" w:cs="Times New Roman"/>
          <w:color w:val="000000"/>
          <w:kern w:val="2"/>
          <w:sz w:val="24"/>
          <w:szCs w:val="24"/>
        </w:rPr>
        <w:t>»</w:t>
      </w:r>
    </w:p>
    <w:p w14:paraId="709FD2CA" w14:textId="4C4E78E5" w:rsidR="00345615" w:rsidRPr="00764D6C" w:rsidRDefault="00345615" w:rsidP="00345615">
      <w:pPr>
        <w:keepLines/>
        <w:widowControl w:val="0"/>
        <w:spacing w:after="0" w:line="240" w:lineRule="auto"/>
        <w:ind w:left="5220"/>
        <w:jc w:val="center"/>
        <w:rPr>
          <w:rFonts w:ascii="Times New Roman" w:eastAsia="Times New Roman" w:hAnsi="Times New Roman" w:cs="Times New Roman"/>
          <w:bCs/>
          <w:color w:val="000000"/>
          <w:kern w:val="2"/>
          <w:sz w:val="24"/>
          <w:szCs w:val="24"/>
        </w:rPr>
      </w:pPr>
      <w:r w:rsidRPr="00764D6C">
        <w:rPr>
          <w:rFonts w:ascii="Times New Roman" w:eastAsia="Times New Roman" w:hAnsi="Times New Roman" w:cs="Times New Roman"/>
          <w:bCs/>
          <w:color w:val="000000"/>
          <w:kern w:val="2"/>
          <w:sz w:val="24"/>
          <w:szCs w:val="24"/>
        </w:rPr>
        <w:t xml:space="preserve">от </w:t>
      </w:r>
      <w:r w:rsidR="00631B99">
        <w:rPr>
          <w:rFonts w:ascii="Times New Roman" w:eastAsia="Times New Roman" w:hAnsi="Times New Roman" w:cs="Times New Roman"/>
          <w:bCs/>
          <w:color w:val="000000"/>
          <w:kern w:val="2"/>
          <w:sz w:val="24"/>
          <w:szCs w:val="24"/>
        </w:rPr>
        <w:t>31.10</w:t>
      </w:r>
      <w:r w:rsidR="00D75B3B">
        <w:rPr>
          <w:rFonts w:ascii="Times New Roman" w:eastAsia="Times New Roman" w:hAnsi="Times New Roman" w:cs="Times New Roman"/>
          <w:bCs/>
          <w:color w:val="000000"/>
          <w:kern w:val="2"/>
          <w:sz w:val="24"/>
          <w:szCs w:val="24"/>
        </w:rPr>
        <w:t>.</w:t>
      </w:r>
      <w:r w:rsidR="00C405EC">
        <w:rPr>
          <w:rFonts w:ascii="Times New Roman" w:eastAsia="Times New Roman" w:hAnsi="Times New Roman" w:cs="Times New Roman"/>
          <w:bCs/>
          <w:color w:val="000000"/>
          <w:kern w:val="2"/>
          <w:sz w:val="24"/>
          <w:szCs w:val="24"/>
        </w:rPr>
        <w:t>202</w:t>
      </w:r>
      <w:r w:rsidR="00CA4897">
        <w:rPr>
          <w:rFonts w:ascii="Times New Roman" w:eastAsia="Times New Roman" w:hAnsi="Times New Roman" w:cs="Times New Roman"/>
          <w:bCs/>
          <w:color w:val="000000"/>
          <w:kern w:val="2"/>
          <w:sz w:val="24"/>
          <w:szCs w:val="24"/>
        </w:rPr>
        <w:t>4</w:t>
      </w:r>
      <w:r w:rsidR="00C405EC">
        <w:rPr>
          <w:rFonts w:ascii="Times New Roman" w:eastAsia="Times New Roman" w:hAnsi="Times New Roman" w:cs="Times New Roman"/>
          <w:bCs/>
          <w:color w:val="000000"/>
          <w:kern w:val="2"/>
          <w:sz w:val="24"/>
          <w:szCs w:val="24"/>
        </w:rPr>
        <w:t>г</w:t>
      </w:r>
      <w:r w:rsidR="00631B99">
        <w:rPr>
          <w:rFonts w:ascii="Times New Roman" w:eastAsia="Times New Roman" w:hAnsi="Times New Roman" w:cs="Times New Roman"/>
          <w:bCs/>
          <w:color w:val="000000"/>
          <w:kern w:val="2"/>
          <w:sz w:val="24"/>
          <w:szCs w:val="24"/>
        </w:rPr>
        <w:t>.</w:t>
      </w:r>
      <w:r w:rsidR="00C405EC">
        <w:rPr>
          <w:rFonts w:ascii="Times New Roman" w:eastAsia="Times New Roman" w:hAnsi="Times New Roman" w:cs="Times New Roman"/>
          <w:bCs/>
          <w:color w:val="000000"/>
          <w:kern w:val="2"/>
          <w:sz w:val="24"/>
          <w:szCs w:val="24"/>
        </w:rPr>
        <w:t xml:space="preserve"> №</w:t>
      </w:r>
      <w:r w:rsidR="00631B99">
        <w:rPr>
          <w:rFonts w:ascii="Times New Roman" w:eastAsia="Times New Roman" w:hAnsi="Times New Roman" w:cs="Times New Roman"/>
          <w:bCs/>
          <w:color w:val="000000"/>
          <w:kern w:val="2"/>
          <w:sz w:val="24"/>
          <w:szCs w:val="24"/>
        </w:rPr>
        <w:t xml:space="preserve"> 1</w:t>
      </w:r>
    </w:p>
    <w:p w14:paraId="3E667596" w14:textId="77777777" w:rsidR="00345615" w:rsidRPr="00764D6C" w:rsidRDefault="00345615" w:rsidP="00345615">
      <w:pPr>
        <w:keepLines/>
        <w:widowControl w:val="0"/>
        <w:spacing w:after="0" w:line="240" w:lineRule="auto"/>
        <w:ind w:left="5220"/>
        <w:jc w:val="center"/>
        <w:rPr>
          <w:rFonts w:ascii="Times New Roman" w:eastAsia="Times New Roman" w:hAnsi="Times New Roman" w:cs="Times New Roman"/>
          <w:bCs/>
          <w:color w:val="000000"/>
          <w:kern w:val="2"/>
          <w:sz w:val="24"/>
          <w:szCs w:val="24"/>
        </w:rPr>
      </w:pPr>
    </w:p>
    <w:p w14:paraId="7BB9D9D3" w14:textId="77777777" w:rsidR="00345615" w:rsidRPr="00134375" w:rsidRDefault="00345615" w:rsidP="00345615">
      <w:pPr>
        <w:keepLines/>
        <w:widowControl w:val="0"/>
        <w:spacing w:after="0" w:line="240" w:lineRule="auto"/>
        <w:ind w:left="5220"/>
        <w:jc w:val="center"/>
        <w:rPr>
          <w:rFonts w:ascii="Times New Roman" w:eastAsia="Times New Roman" w:hAnsi="Times New Roman" w:cs="Times New Roman"/>
          <w:b/>
          <w:color w:val="000000"/>
          <w:kern w:val="2"/>
          <w:sz w:val="28"/>
          <w:szCs w:val="28"/>
        </w:rPr>
      </w:pPr>
      <w:r w:rsidRPr="00134375">
        <w:rPr>
          <w:rFonts w:ascii="Times New Roman" w:eastAsia="Times New Roman" w:hAnsi="Times New Roman" w:cs="Times New Roman"/>
          <w:b/>
          <w:color w:val="000000"/>
          <w:kern w:val="2"/>
          <w:sz w:val="28"/>
          <w:szCs w:val="28"/>
        </w:rPr>
        <w:t>Глав</w:t>
      </w:r>
      <w:r w:rsidR="008E746B" w:rsidRPr="00134375">
        <w:rPr>
          <w:rFonts w:ascii="Times New Roman" w:eastAsia="Times New Roman" w:hAnsi="Times New Roman" w:cs="Times New Roman"/>
          <w:b/>
          <w:color w:val="000000"/>
          <w:kern w:val="2"/>
          <w:sz w:val="28"/>
          <w:szCs w:val="28"/>
        </w:rPr>
        <w:t>а</w:t>
      </w:r>
      <w:r w:rsidRPr="00134375">
        <w:rPr>
          <w:rFonts w:ascii="Times New Roman" w:eastAsia="Times New Roman" w:hAnsi="Times New Roman" w:cs="Times New Roman"/>
          <w:b/>
          <w:color w:val="000000"/>
          <w:kern w:val="2"/>
          <w:sz w:val="28"/>
          <w:szCs w:val="28"/>
        </w:rPr>
        <w:t xml:space="preserve"> сельского поселения</w:t>
      </w:r>
    </w:p>
    <w:p w14:paraId="23E667CB" w14:textId="77777777" w:rsidR="00345615" w:rsidRPr="00134375" w:rsidRDefault="00134375" w:rsidP="00345615">
      <w:pPr>
        <w:keepLines/>
        <w:widowControl w:val="0"/>
        <w:spacing w:after="0" w:line="240" w:lineRule="auto"/>
        <w:ind w:left="5220"/>
        <w:jc w:val="center"/>
        <w:rPr>
          <w:rFonts w:ascii="Times New Roman" w:eastAsia="Times New Roman" w:hAnsi="Times New Roman" w:cs="Times New Roman"/>
          <w:b/>
          <w:color w:val="000000"/>
          <w:kern w:val="2"/>
          <w:sz w:val="28"/>
          <w:szCs w:val="28"/>
        </w:rPr>
      </w:pPr>
      <w:r w:rsidRPr="00134375">
        <w:rPr>
          <w:rFonts w:ascii="Times New Roman" w:eastAsia="Times New Roman" w:hAnsi="Times New Roman" w:cs="Times New Roman"/>
          <w:b/>
          <w:color w:val="000000"/>
          <w:kern w:val="2"/>
          <w:sz w:val="28"/>
          <w:szCs w:val="28"/>
        </w:rPr>
        <w:t>Абуев Р.З.</w:t>
      </w:r>
    </w:p>
    <w:p w14:paraId="59289F33" w14:textId="77777777" w:rsidR="00345615" w:rsidRPr="00764D6C" w:rsidRDefault="00345615" w:rsidP="00345615">
      <w:pPr>
        <w:keepLines/>
        <w:widowControl w:val="0"/>
        <w:tabs>
          <w:tab w:val="left" w:pos="6323"/>
        </w:tabs>
        <w:spacing w:after="0" w:line="240" w:lineRule="auto"/>
        <w:jc w:val="both"/>
        <w:rPr>
          <w:rFonts w:ascii="Times New Roman" w:eastAsia="Times New Roman" w:hAnsi="Times New Roman" w:cs="Times New Roman"/>
          <w:bCs/>
          <w:color w:val="000000"/>
          <w:kern w:val="2"/>
          <w:sz w:val="24"/>
          <w:szCs w:val="24"/>
        </w:rPr>
      </w:pPr>
    </w:p>
    <w:p w14:paraId="06705A2C" w14:textId="77777777" w:rsidR="00345615" w:rsidRPr="00764D6C" w:rsidRDefault="00345615" w:rsidP="00345615">
      <w:pPr>
        <w:keepLines/>
        <w:widowControl w:val="0"/>
        <w:spacing w:after="0" w:line="240" w:lineRule="auto"/>
        <w:ind w:left="6521"/>
        <w:jc w:val="both"/>
        <w:rPr>
          <w:rFonts w:ascii="Times New Roman" w:eastAsia="Times New Roman" w:hAnsi="Times New Roman" w:cs="Times New Roman"/>
          <w:bCs/>
          <w:color w:val="000000"/>
          <w:kern w:val="2"/>
          <w:sz w:val="24"/>
          <w:szCs w:val="24"/>
        </w:rPr>
      </w:pPr>
    </w:p>
    <w:p w14:paraId="1F3FFA04" w14:textId="77777777" w:rsidR="00345615" w:rsidRPr="00764D6C" w:rsidRDefault="00345615" w:rsidP="00345615">
      <w:pPr>
        <w:keepLines/>
        <w:widowControl w:val="0"/>
        <w:spacing w:after="0" w:line="240" w:lineRule="auto"/>
        <w:ind w:left="6521"/>
        <w:jc w:val="both"/>
        <w:rPr>
          <w:rFonts w:ascii="Times New Roman" w:eastAsia="Times New Roman" w:hAnsi="Times New Roman" w:cs="Times New Roman"/>
          <w:bCs/>
          <w:color w:val="000000"/>
          <w:kern w:val="2"/>
          <w:sz w:val="24"/>
          <w:szCs w:val="24"/>
        </w:rPr>
      </w:pPr>
    </w:p>
    <w:p w14:paraId="74672F7C" w14:textId="77777777" w:rsidR="00345615" w:rsidRPr="009A53E4" w:rsidRDefault="00345615" w:rsidP="00345615">
      <w:pPr>
        <w:spacing w:after="0" w:line="240" w:lineRule="auto"/>
        <w:jc w:val="center"/>
        <w:rPr>
          <w:rFonts w:ascii="Arial" w:eastAsia="Times New Roman" w:hAnsi="Arial" w:cs="Arial"/>
          <w:b/>
          <w:sz w:val="24"/>
          <w:szCs w:val="24"/>
        </w:rPr>
      </w:pP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p>
    <w:p w14:paraId="3595A58D" w14:textId="77777777" w:rsidR="00345615" w:rsidRPr="00764D6C" w:rsidRDefault="00345615" w:rsidP="00345615">
      <w:pPr>
        <w:keepLines/>
        <w:widowControl w:val="0"/>
        <w:spacing w:after="0" w:line="240" w:lineRule="auto"/>
        <w:ind w:left="6521"/>
        <w:jc w:val="both"/>
        <w:rPr>
          <w:rFonts w:ascii="Times New Roman" w:eastAsia="Times New Roman" w:hAnsi="Times New Roman" w:cs="Times New Roman"/>
          <w:bCs/>
          <w:color w:val="000000"/>
          <w:kern w:val="2"/>
          <w:sz w:val="24"/>
          <w:szCs w:val="24"/>
        </w:rPr>
      </w:pP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p>
    <w:p w14:paraId="48FCF5A7" w14:textId="77777777"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b/>
          <w:bCs/>
          <w:color w:val="000000"/>
          <w:kern w:val="2"/>
          <w:sz w:val="24"/>
          <w:szCs w:val="24"/>
        </w:rPr>
      </w:pPr>
    </w:p>
    <w:p w14:paraId="2B68E2EF" w14:textId="55413B59" w:rsidR="00345615" w:rsidRPr="00631B99" w:rsidRDefault="00631B99" w:rsidP="00345615">
      <w:pPr>
        <w:keepLines/>
        <w:widowControl w:val="0"/>
        <w:spacing w:after="0" w:line="240" w:lineRule="auto"/>
        <w:jc w:val="center"/>
        <w:rPr>
          <w:rFonts w:ascii="Times New Roman" w:eastAsia="Times New Roman" w:hAnsi="Times New Roman" w:cs="Times New Roman"/>
          <w:b/>
          <w:color w:val="000000"/>
          <w:kern w:val="2"/>
          <w:sz w:val="40"/>
          <w:szCs w:val="40"/>
        </w:rPr>
      </w:pPr>
      <w:r w:rsidRPr="00631B99">
        <w:rPr>
          <w:rFonts w:ascii="Times New Roman" w:eastAsia="Times New Roman" w:hAnsi="Times New Roman" w:cs="Times New Roman"/>
          <w:b/>
          <w:color w:val="000000"/>
          <w:kern w:val="2"/>
          <w:sz w:val="40"/>
          <w:szCs w:val="40"/>
        </w:rPr>
        <w:t xml:space="preserve">Проект </w:t>
      </w:r>
    </w:p>
    <w:p w14:paraId="71D6A770" w14:textId="75E19C9E" w:rsidR="00FB7515" w:rsidRPr="00C70900" w:rsidRDefault="00FB7515" w:rsidP="00FB7515">
      <w:pPr>
        <w:keepLines/>
        <w:widowControl w:val="0"/>
        <w:spacing w:after="0" w:line="240" w:lineRule="auto"/>
        <w:jc w:val="center"/>
        <w:rPr>
          <w:rFonts w:ascii="Times New Roman" w:eastAsia="Times New Roman" w:hAnsi="Times New Roman" w:cs="Times New Roman"/>
          <w:b/>
          <w:color w:val="000000"/>
          <w:kern w:val="2"/>
          <w:sz w:val="40"/>
          <w:szCs w:val="40"/>
        </w:rPr>
      </w:pPr>
      <w:r w:rsidRPr="00C70900">
        <w:rPr>
          <w:rFonts w:ascii="Times New Roman" w:eastAsia="Times New Roman" w:hAnsi="Times New Roman" w:cs="Times New Roman"/>
          <w:b/>
          <w:color w:val="000000"/>
          <w:kern w:val="2"/>
          <w:sz w:val="40"/>
          <w:szCs w:val="40"/>
        </w:rPr>
        <w:t>У С Т А В</w:t>
      </w:r>
      <w:r w:rsidR="00631B99">
        <w:rPr>
          <w:rFonts w:ascii="Times New Roman" w:eastAsia="Times New Roman" w:hAnsi="Times New Roman" w:cs="Times New Roman"/>
          <w:b/>
          <w:color w:val="000000"/>
          <w:kern w:val="2"/>
          <w:sz w:val="40"/>
          <w:szCs w:val="40"/>
        </w:rPr>
        <w:t xml:space="preserve"> А</w:t>
      </w:r>
    </w:p>
    <w:p w14:paraId="52E271DE" w14:textId="77777777" w:rsidR="00FB7515" w:rsidRPr="00C70900" w:rsidRDefault="00FB7515" w:rsidP="00FB7515">
      <w:pPr>
        <w:keepLines/>
        <w:widowControl w:val="0"/>
        <w:spacing w:after="0" w:line="240" w:lineRule="auto"/>
        <w:jc w:val="center"/>
        <w:rPr>
          <w:rFonts w:ascii="Times New Roman" w:eastAsia="Times New Roman" w:hAnsi="Times New Roman" w:cs="Times New Roman"/>
          <w:b/>
          <w:color w:val="000000"/>
          <w:kern w:val="2"/>
          <w:sz w:val="40"/>
          <w:szCs w:val="40"/>
        </w:rPr>
      </w:pPr>
      <w:r w:rsidRPr="00C70900">
        <w:rPr>
          <w:rFonts w:ascii="Times New Roman" w:eastAsia="Times New Roman" w:hAnsi="Times New Roman" w:cs="Times New Roman"/>
          <w:b/>
          <w:color w:val="000000"/>
          <w:kern w:val="2"/>
          <w:sz w:val="40"/>
          <w:szCs w:val="40"/>
        </w:rPr>
        <w:t>муниципального образования</w:t>
      </w:r>
    </w:p>
    <w:p w14:paraId="543726FE" w14:textId="77777777" w:rsidR="00FB7515" w:rsidRPr="00C70900" w:rsidRDefault="00FB7515" w:rsidP="00FB7515">
      <w:pPr>
        <w:keepLines/>
        <w:widowControl w:val="0"/>
        <w:spacing w:after="0" w:line="240" w:lineRule="auto"/>
        <w:jc w:val="center"/>
        <w:rPr>
          <w:rFonts w:ascii="Times New Roman" w:eastAsia="Times New Roman" w:hAnsi="Times New Roman" w:cs="Times New Roman"/>
          <w:b/>
          <w:color w:val="000000"/>
          <w:sz w:val="40"/>
          <w:szCs w:val="40"/>
        </w:rPr>
      </w:pPr>
      <w:r w:rsidRPr="00C70900">
        <w:rPr>
          <w:rFonts w:ascii="Times New Roman" w:eastAsia="Times New Roman" w:hAnsi="Times New Roman" w:cs="Times New Roman"/>
          <w:b/>
          <w:color w:val="000000"/>
          <w:sz w:val="40"/>
          <w:szCs w:val="40"/>
        </w:rPr>
        <w:t>«</w:t>
      </w:r>
      <w:r w:rsidR="008120FA">
        <w:rPr>
          <w:rFonts w:ascii="Times New Roman" w:hAnsi="Times New Roman"/>
          <w:b/>
          <w:color w:val="000000"/>
          <w:sz w:val="40"/>
          <w:szCs w:val="40"/>
        </w:rPr>
        <w:t>село Уллубийаул</w:t>
      </w:r>
      <w:r w:rsidR="00105639">
        <w:rPr>
          <w:rFonts w:ascii="Times New Roman" w:hAnsi="Times New Roman"/>
          <w:b/>
          <w:color w:val="000000"/>
          <w:sz w:val="40"/>
          <w:szCs w:val="40"/>
        </w:rPr>
        <w:t>»</w:t>
      </w:r>
    </w:p>
    <w:p w14:paraId="62DFB3D7" w14:textId="77777777" w:rsidR="00FB7515" w:rsidRPr="00C70900" w:rsidRDefault="008120FA" w:rsidP="00FB7515">
      <w:pPr>
        <w:keepLines/>
        <w:widowControl w:val="0"/>
        <w:spacing w:after="0" w:line="240" w:lineRule="auto"/>
        <w:jc w:val="center"/>
        <w:rPr>
          <w:rFonts w:ascii="Times New Roman" w:eastAsia="Times New Roman" w:hAnsi="Times New Roman" w:cs="Times New Roman"/>
          <w:b/>
          <w:color w:val="000000"/>
          <w:sz w:val="40"/>
          <w:szCs w:val="40"/>
        </w:rPr>
      </w:pPr>
      <w:r>
        <w:rPr>
          <w:rFonts w:ascii="Times New Roman" w:hAnsi="Times New Roman"/>
          <w:b/>
          <w:color w:val="000000"/>
          <w:kern w:val="2"/>
          <w:sz w:val="40"/>
          <w:szCs w:val="40"/>
        </w:rPr>
        <w:t>Карабудахкентского</w:t>
      </w:r>
      <w:r w:rsidR="00FB7515" w:rsidRPr="00C70900">
        <w:rPr>
          <w:rFonts w:ascii="Times New Roman" w:eastAsia="Times New Roman" w:hAnsi="Times New Roman" w:cs="Times New Roman"/>
          <w:b/>
          <w:color w:val="000000"/>
          <w:kern w:val="2"/>
          <w:sz w:val="40"/>
          <w:szCs w:val="40"/>
        </w:rPr>
        <w:t xml:space="preserve"> района </w:t>
      </w:r>
    </w:p>
    <w:p w14:paraId="3B032994" w14:textId="77777777" w:rsidR="00FB7515" w:rsidRPr="00C70900" w:rsidRDefault="00FB7515" w:rsidP="00FB7515">
      <w:pPr>
        <w:keepLines/>
        <w:widowControl w:val="0"/>
        <w:spacing w:after="0" w:line="240" w:lineRule="auto"/>
        <w:jc w:val="center"/>
        <w:rPr>
          <w:rFonts w:ascii="Times New Roman" w:eastAsia="Times New Roman" w:hAnsi="Times New Roman" w:cs="Times New Roman"/>
          <w:b/>
          <w:color w:val="000000"/>
          <w:sz w:val="40"/>
          <w:szCs w:val="40"/>
        </w:rPr>
      </w:pPr>
      <w:r w:rsidRPr="00C70900">
        <w:rPr>
          <w:rFonts w:ascii="Times New Roman" w:eastAsia="Times New Roman" w:hAnsi="Times New Roman" w:cs="Times New Roman"/>
          <w:b/>
          <w:color w:val="000000"/>
          <w:sz w:val="40"/>
          <w:szCs w:val="40"/>
        </w:rPr>
        <w:t xml:space="preserve">Республики Дагестан </w:t>
      </w:r>
    </w:p>
    <w:p w14:paraId="035EF0E1" w14:textId="77777777" w:rsidR="00FB7515" w:rsidRPr="00C70900" w:rsidRDefault="00FB7515" w:rsidP="00FB7515">
      <w:pPr>
        <w:keepLines/>
        <w:widowControl w:val="0"/>
        <w:spacing w:after="0" w:line="240" w:lineRule="auto"/>
        <w:jc w:val="center"/>
        <w:rPr>
          <w:rFonts w:ascii="Times New Roman" w:eastAsia="Times New Roman" w:hAnsi="Times New Roman" w:cs="Times New Roman"/>
          <w:b/>
          <w:color w:val="000000"/>
          <w:sz w:val="40"/>
          <w:szCs w:val="40"/>
        </w:rPr>
      </w:pPr>
      <w:r w:rsidRPr="00C70900">
        <w:rPr>
          <w:rFonts w:ascii="Times New Roman" w:eastAsia="Times New Roman" w:hAnsi="Times New Roman" w:cs="Times New Roman"/>
          <w:b/>
          <w:color w:val="000000"/>
          <w:sz w:val="40"/>
          <w:szCs w:val="40"/>
        </w:rPr>
        <w:t>сельское поселение</w:t>
      </w:r>
    </w:p>
    <w:p w14:paraId="6C4BA09B" w14:textId="77777777" w:rsidR="00FB7515" w:rsidRPr="00764D6C" w:rsidRDefault="00FB7515" w:rsidP="00FB7515">
      <w:pPr>
        <w:keepLines/>
        <w:widowControl w:val="0"/>
        <w:spacing w:after="0" w:line="240" w:lineRule="auto"/>
        <w:jc w:val="center"/>
        <w:rPr>
          <w:rFonts w:ascii="Times New Roman" w:eastAsia="Times New Roman" w:hAnsi="Times New Roman" w:cs="Times New Roman"/>
          <w:b/>
          <w:color w:val="000000"/>
          <w:sz w:val="24"/>
          <w:szCs w:val="24"/>
        </w:rPr>
      </w:pPr>
    </w:p>
    <w:p w14:paraId="2C5D5558" w14:textId="77777777"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sz w:val="24"/>
          <w:szCs w:val="24"/>
        </w:rPr>
      </w:pPr>
    </w:p>
    <w:p w14:paraId="74BB8A03" w14:textId="77777777"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14:paraId="59AA8DF3" w14:textId="77777777"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14:paraId="7F147CAA" w14:textId="77777777"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14:paraId="4FFF7A58" w14:textId="77777777"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14:paraId="17057416" w14:textId="77777777"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14:paraId="47433BF8" w14:textId="77777777"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14:paraId="796079F9" w14:textId="77777777"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14:paraId="05344058" w14:textId="77777777"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14:paraId="40951F40" w14:textId="77777777"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14:paraId="33DCA554" w14:textId="77777777"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14:paraId="32BF6181" w14:textId="77777777"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14:paraId="730C7178" w14:textId="77777777"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14:paraId="3F6A001B" w14:textId="77777777"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14:paraId="6092DADB" w14:textId="77777777"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14:paraId="7CE2F599" w14:textId="77777777"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14:paraId="29F4D9F5" w14:textId="77777777" w:rsidR="00345615" w:rsidRPr="00764D6C" w:rsidRDefault="00345615" w:rsidP="00EF1084">
      <w:pPr>
        <w:keepLines/>
        <w:widowControl w:val="0"/>
        <w:spacing w:after="0" w:line="240" w:lineRule="auto"/>
        <w:rPr>
          <w:rFonts w:ascii="Times New Roman" w:eastAsia="Times New Roman" w:hAnsi="Times New Roman" w:cs="Times New Roman"/>
          <w:b/>
          <w:color w:val="000000"/>
          <w:kern w:val="2"/>
          <w:sz w:val="24"/>
          <w:szCs w:val="24"/>
        </w:rPr>
      </w:pPr>
    </w:p>
    <w:p w14:paraId="315A4AB8" w14:textId="77777777"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14:paraId="6FF14FF4" w14:textId="77777777"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14:paraId="17953F0D" w14:textId="77777777" w:rsidR="00345615"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14:paraId="53A08F7E" w14:textId="77777777" w:rsidR="000B40B4" w:rsidRDefault="000B40B4"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14:paraId="51ADB056" w14:textId="77777777" w:rsidR="009C05CA" w:rsidRDefault="009C05CA"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14:paraId="0F52ABBC" w14:textId="77777777" w:rsidR="009C05CA" w:rsidRPr="00764D6C" w:rsidRDefault="009C05CA"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14:paraId="719312A0" w14:textId="77777777" w:rsidR="008904B2" w:rsidRDefault="008904B2"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14:paraId="323E8155" w14:textId="77777777" w:rsidR="00903D04" w:rsidRDefault="00903D04" w:rsidP="00345615">
      <w:pPr>
        <w:keepLines/>
        <w:widowControl w:val="0"/>
        <w:spacing w:after="0" w:line="240" w:lineRule="auto"/>
        <w:jc w:val="center"/>
        <w:rPr>
          <w:rFonts w:ascii="Times New Roman" w:eastAsia="Times New Roman" w:hAnsi="Times New Roman" w:cs="Times New Roman"/>
          <w:b/>
          <w:color w:val="000000"/>
          <w:kern w:val="2"/>
          <w:sz w:val="40"/>
          <w:szCs w:val="40"/>
        </w:rPr>
      </w:pPr>
    </w:p>
    <w:p w14:paraId="22F46170" w14:textId="77777777" w:rsidR="00345615" w:rsidRPr="008904B2" w:rsidRDefault="004D3328" w:rsidP="00345615">
      <w:pPr>
        <w:keepLines/>
        <w:widowControl w:val="0"/>
        <w:spacing w:after="0" w:line="240" w:lineRule="auto"/>
        <w:jc w:val="center"/>
        <w:rPr>
          <w:rFonts w:ascii="Times New Roman" w:eastAsia="Times New Roman" w:hAnsi="Times New Roman" w:cs="Times New Roman"/>
          <w:b/>
          <w:color w:val="000000"/>
          <w:kern w:val="2"/>
          <w:sz w:val="40"/>
          <w:szCs w:val="40"/>
        </w:rPr>
      </w:pPr>
      <w:r w:rsidRPr="008904B2">
        <w:rPr>
          <w:rFonts w:ascii="Times New Roman" w:eastAsia="Times New Roman" w:hAnsi="Times New Roman" w:cs="Times New Roman"/>
          <w:b/>
          <w:color w:val="000000"/>
          <w:kern w:val="2"/>
          <w:sz w:val="40"/>
          <w:szCs w:val="40"/>
        </w:rPr>
        <w:t>202</w:t>
      </w:r>
      <w:r w:rsidR="00CA4897">
        <w:rPr>
          <w:rFonts w:ascii="Times New Roman" w:eastAsia="Times New Roman" w:hAnsi="Times New Roman" w:cs="Times New Roman"/>
          <w:b/>
          <w:color w:val="000000"/>
          <w:kern w:val="2"/>
          <w:sz w:val="40"/>
          <w:szCs w:val="40"/>
        </w:rPr>
        <w:t>4</w:t>
      </w:r>
      <w:r w:rsidR="00345615" w:rsidRPr="008904B2">
        <w:rPr>
          <w:rFonts w:ascii="Times New Roman" w:eastAsia="Times New Roman" w:hAnsi="Times New Roman" w:cs="Times New Roman"/>
          <w:b/>
          <w:color w:val="000000"/>
          <w:kern w:val="2"/>
          <w:sz w:val="40"/>
          <w:szCs w:val="40"/>
        </w:rPr>
        <w:t xml:space="preserve"> г.</w:t>
      </w:r>
    </w:p>
    <w:p w14:paraId="144ACB13" w14:textId="77777777" w:rsidR="00345615" w:rsidRDefault="00345615" w:rsidP="00B354AA">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Устав муниципального образования сельского поселения </w:t>
      </w:r>
      <w:r w:rsidR="00677C64">
        <w:rPr>
          <w:rFonts w:ascii="Times New Roman" w:eastAsia="Times New Roman" w:hAnsi="Times New Roman" w:cs="Times New Roman"/>
          <w:sz w:val="24"/>
          <w:szCs w:val="24"/>
        </w:rPr>
        <w:t>«</w:t>
      </w:r>
      <w:r w:rsidR="0047792B">
        <w:rPr>
          <w:rFonts w:ascii="Times New Roman" w:eastAsia="Times New Roman" w:hAnsi="Times New Roman" w:cs="Times New Roman"/>
          <w:color w:val="000000"/>
          <w:kern w:val="2"/>
          <w:sz w:val="24"/>
          <w:szCs w:val="24"/>
        </w:rPr>
        <w:t>село Уллубийаул</w:t>
      </w:r>
      <w:r w:rsidR="00677C64">
        <w:rPr>
          <w:rFonts w:ascii="Times New Roman" w:eastAsia="Times New Roman" w:hAnsi="Times New Roman" w:cs="Times New Roman"/>
          <w:sz w:val="24"/>
          <w:szCs w:val="24"/>
        </w:rPr>
        <w:t xml:space="preserve">» </w:t>
      </w:r>
      <w:r w:rsidR="0047792B">
        <w:rPr>
          <w:rFonts w:ascii="Times New Roman" w:hAnsi="Times New Roman"/>
          <w:sz w:val="24"/>
          <w:szCs w:val="24"/>
        </w:rPr>
        <w:t>Карабудахкентского</w:t>
      </w:r>
      <w:r w:rsidR="005059C0">
        <w:rPr>
          <w:rFonts w:ascii="Times New Roman" w:eastAsia="Times New Roman" w:hAnsi="Times New Roman" w:cs="Times New Roman"/>
          <w:sz w:val="24"/>
          <w:szCs w:val="24"/>
        </w:rPr>
        <w:t xml:space="preserve"> района</w:t>
      </w:r>
      <w:r w:rsidR="00C405EC">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(далее по тексту - Устав) - основной нормативный правовой акт, определяющий статус муниципального образования и особенности деятельности органов местного самоуправления, закрепляющий организационные, финансово-экономические и иные основы местного самоуправления на территории данного муниципального образования.</w:t>
      </w:r>
    </w:p>
    <w:p w14:paraId="145D5306" w14:textId="77777777" w:rsidR="00B354AA" w:rsidRPr="009A53E4" w:rsidRDefault="00B354AA" w:rsidP="00B354AA">
      <w:pPr>
        <w:spacing w:after="0" w:line="240" w:lineRule="auto"/>
        <w:ind w:firstLine="709"/>
        <w:jc w:val="both"/>
        <w:rPr>
          <w:rFonts w:ascii="Times New Roman" w:eastAsia="Times New Roman" w:hAnsi="Times New Roman" w:cs="Times New Roman"/>
          <w:sz w:val="24"/>
          <w:szCs w:val="24"/>
        </w:rPr>
      </w:pPr>
    </w:p>
    <w:p w14:paraId="5B46CCB8" w14:textId="77777777" w:rsidR="00345615" w:rsidRPr="009A53E4" w:rsidRDefault="00345615" w:rsidP="004D3328">
      <w:pPr>
        <w:spacing w:after="0" w:line="240" w:lineRule="auto"/>
        <w:ind w:firstLine="709"/>
        <w:jc w:val="center"/>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I. ОБЩИЕ ПОЛОЖЕНИЯ</w:t>
      </w:r>
    </w:p>
    <w:p w14:paraId="462889E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1C3E712E"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 Наименование и правовой статус муниципального образования</w:t>
      </w:r>
    </w:p>
    <w:p w14:paraId="2288AF8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Официальное наименование муниципального образования – </w:t>
      </w:r>
      <w:r w:rsidR="00677C64">
        <w:rPr>
          <w:rFonts w:ascii="Times New Roman" w:eastAsia="Times New Roman" w:hAnsi="Times New Roman" w:cs="Times New Roman"/>
          <w:sz w:val="24"/>
          <w:szCs w:val="24"/>
        </w:rPr>
        <w:t>«</w:t>
      </w:r>
      <w:r w:rsidR="0047792B">
        <w:rPr>
          <w:rFonts w:ascii="Times New Roman" w:eastAsia="Times New Roman" w:hAnsi="Times New Roman" w:cs="Times New Roman"/>
          <w:color w:val="000000"/>
          <w:kern w:val="2"/>
          <w:sz w:val="24"/>
          <w:szCs w:val="24"/>
        </w:rPr>
        <w:t>село Уллубийаул</w:t>
      </w:r>
      <w:r w:rsidR="00677C64">
        <w:rPr>
          <w:rFonts w:ascii="Times New Roman" w:eastAsia="Times New Roman" w:hAnsi="Times New Roman" w:cs="Times New Roman"/>
          <w:sz w:val="24"/>
          <w:szCs w:val="24"/>
        </w:rPr>
        <w:t xml:space="preserve">» </w:t>
      </w:r>
      <w:proofErr w:type="gramStart"/>
      <w:r w:rsidR="0047792B">
        <w:rPr>
          <w:rFonts w:ascii="Times New Roman" w:hAnsi="Times New Roman"/>
          <w:sz w:val="24"/>
          <w:szCs w:val="24"/>
        </w:rPr>
        <w:t xml:space="preserve">Карабудахкентского </w:t>
      </w:r>
      <w:r w:rsidR="005059C0">
        <w:rPr>
          <w:rFonts w:ascii="Times New Roman" w:eastAsia="Times New Roman" w:hAnsi="Times New Roman" w:cs="Times New Roman"/>
          <w:sz w:val="24"/>
          <w:szCs w:val="24"/>
        </w:rPr>
        <w:t xml:space="preserve"> района</w:t>
      </w:r>
      <w:proofErr w:type="gramEnd"/>
      <w:r w:rsidR="00C405EC">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 Республики Дагестан.</w:t>
      </w:r>
    </w:p>
    <w:p w14:paraId="70C2A24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Муниципальное образование «</w:t>
      </w:r>
      <w:r w:rsidR="0047792B">
        <w:rPr>
          <w:rFonts w:ascii="Times New Roman" w:eastAsia="Times New Roman" w:hAnsi="Times New Roman" w:cs="Times New Roman"/>
          <w:color w:val="000000"/>
          <w:kern w:val="2"/>
          <w:sz w:val="24"/>
          <w:szCs w:val="24"/>
        </w:rPr>
        <w:t>село Уллубийаул</w:t>
      </w:r>
      <w:r w:rsidR="002D2E9C">
        <w:rPr>
          <w:rFonts w:ascii="Times New Roman" w:eastAsia="Times New Roman" w:hAnsi="Times New Roman" w:cs="Times New Roman"/>
          <w:sz w:val="24"/>
          <w:szCs w:val="24"/>
        </w:rPr>
        <w:t xml:space="preserve">» </w:t>
      </w:r>
      <w:r w:rsidR="0047792B">
        <w:rPr>
          <w:rFonts w:ascii="Times New Roman" w:hAnsi="Times New Roman"/>
          <w:sz w:val="24"/>
          <w:szCs w:val="24"/>
        </w:rPr>
        <w:t>Карабудахкентского</w:t>
      </w:r>
      <w:r w:rsidR="005059C0">
        <w:rPr>
          <w:rFonts w:ascii="Times New Roman" w:eastAsia="Times New Roman" w:hAnsi="Times New Roman" w:cs="Times New Roman"/>
          <w:sz w:val="24"/>
          <w:szCs w:val="24"/>
        </w:rPr>
        <w:t xml:space="preserve"> района</w:t>
      </w:r>
      <w:r w:rsidR="002D2E9C">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Республики Дагестан наделено статусом сельского поселения (далее - сельское поселение) Законом Республики Дагестан от 13.01.2005</w:t>
      </w:r>
      <w:r w:rsidR="006B70CF">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г. №</w:t>
      </w:r>
      <w:r>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6 «О статусе муниципальных образований Республики Дагестан». </w:t>
      </w:r>
    </w:p>
    <w:p w14:paraId="75D7C47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71993197"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 Состав территории и границы сельского поселения</w:t>
      </w:r>
    </w:p>
    <w:p w14:paraId="1D1073C1"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9A53E4">
        <w:rPr>
          <w:rFonts w:ascii="Times New Roman" w:eastAsia="Times New Roman" w:hAnsi="Times New Roman" w:cs="Times New Roman"/>
          <w:sz w:val="24"/>
          <w:szCs w:val="24"/>
        </w:rPr>
        <w:t xml:space="preserve">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сельского поселения. </w:t>
      </w:r>
    </w:p>
    <w:p w14:paraId="1B357D5F" w14:textId="77777777" w:rsidR="0047792B" w:rsidRDefault="0047792B" w:rsidP="0047792B">
      <w:pPr>
        <w:autoSpaceDE w:val="0"/>
        <w:autoSpaceDN w:val="0"/>
        <w:adjustRightInd w:val="0"/>
        <w:spacing w:after="0" w:line="240" w:lineRule="auto"/>
        <w:ind w:firstLine="709"/>
        <w:jc w:val="both"/>
        <w:rPr>
          <w:rFonts w:ascii="Times New Roman" w:hAnsi="Times New Roman" w:cs="Times New Roman"/>
          <w:sz w:val="24"/>
          <w:szCs w:val="24"/>
        </w:rPr>
      </w:pPr>
      <w:r w:rsidRPr="0032628F">
        <w:rPr>
          <w:rFonts w:ascii="Times New Roman" w:hAnsi="Times New Roman" w:cs="Times New Roman"/>
          <w:sz w:val="24"/>
          <w:szCs w:val="24"/>
        </w:rPr>
        <w:t xml:space="preserve">Административным центром сельского поселения является село </w:t>
      </w:r>
      <w:r>
        <w:rPr>
          <w:rFonts w:ascii="Times New Roman" w:eastAsia="Times New Roman" w:hAnsi="Times New Roman" w:cs="Times New Roman"/>
          <w:color w:val="000000"/>
          <w:kern w:val="2"/>
          <w:sz w:val="24"/>
          <w:szCs w:val="24"/>
        </w:rPr>
        <w:t>Уллубийаул</w:t>
      </w:r>
      <w:r w:rsidRPr="0032628F">
        <w:rPr>
          <w:rFonts w:ascii="Times New Roman" w:hAnsi="Times New Roman" w:cs="Times New Roman"/>
          <w:sz w:val="24"/>
          <w:szCs w:val="24"/>
        </w:rPr>
        <w:t>.</w:t>
      </w:r>
    </w:p>
    <w:p w14:paraId="6E17593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9A53E4">
        <w:rPr>
          <w:rFonts w:ascii="Times New Roman" w:eastAsia="Times New Roman" w:hAnsi="Times New Roman" w:cs="Times New Roman"/>
          <w:sz w:val="24"/>
          <w:szCs w:val="24"/>
        </w:rPr>
        <w:t xml:space="preserve">. Территория сельского поселения входит в состав территории </w:t>
      </w:r>
      <w:r w:rsidR="0047792B">
        <w:rPr>
          <w:rFonts w:ascii="Times New Roman" w:hAnsi="Times New Roman"/>
          <w:sz w:val="24"/>
          <w:szCs w:val="24"/>
        </w:rPr>
        <w:t>Карабудахкентского</w:t>
      </w:r>
      <w:r w:rsidR="005059C0">
        <w:rPr>
          <w:rFonts w:ascii="Times New Roman" w:eastAsia="Times New Roman" w:hAnsi="Times New Roman" w:cs="Times New Roman"/>
          <w:sz w:val="24"/>
          <w:szCs w:val="24"/>
        </w:rPr>
        <w:t xml:space="preserve"> района</w:t>
      </w:r>
      <w:r w:rsidRPr="009A53E4">
        <w:rPr>
          <w:rFonts w:ascii="Times New Roman" w:eastAsia="Times New Roman" w:hAnsi="Times New Roman" w:cs="Times New Roman"/>
          <w:sz w:val="24"/>
          <w:szCs w:val="24"/>
        </w:rPr>
        <w:t>, расположенного на территории Республики Дагестан.</w:t>
      </w:r>
    </w:p>
    <w:p w14:paraId="10C6533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23727244"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 Границы сельского поселения</w:t>
      </w:r>
    </w:p>
    <w:p w14:paraId="7896710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Границы сельского поселения установлены Законом Республики Дагестан от 12.03.2012 № 13 «Об утверждении границ муниципальных образовании Республики Дагестан и о внесении изменений в Закон Республики Дагестан «О статусе и границах муниципальных образований Республики Дагестан».</w:t>
      </w:r>
    </w:p>
    <w:p w14:paraId="3E7AB03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Границы сельского поселения подлежат описанию и утверждению в соответствии с требованиями градостроительного и земельного законодательства.</w:t>
      </w:r>
    </w:p>
    <w:p w14:paraId="03C83C3A"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p>
    <w:p w14:paraId="33BB40A8"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 Официальные символы сельского поселения и порядок их использования</w:t>
      </w:r>
    </w:p>
    <w:p w14:paraId="31AC40B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383BF54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Официальные символы сельского поселения подлежат государственной регистрации в порядке, установленном федеральным законодательством.</w:t>
      </w:r>
    </w:p>
    <w:p w14:paraId="6F3DE9E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Официальные символы сельского поселения и порядок официального использования указанных символов устанавливается нормативными правовыми актами Собрания депутатов сельского поселения.</w:t>
      </w:r>
    </w:p>
    <w:p w14:paraId="3544255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1258E7A7"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II. Правовые основы организации местного самоуправления в сельском поселении</w:t>
      </w:r>
    </w:p>
    <w:p w14:paraId="77BBA6DD"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p>
    <w:p w14:paraId="74FD6B23"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 Правовая основа местного самоуправления сельского поселения</w:t>
      </w:r>
    </w:p>
    <w:p w14:paraId="39040B7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06.10.2003г. №131-ФЗ «Об общих принципах организации местного самоуправления в Российской Федерации» (далее Федеральный закон от 06.10.2003г. №131-ФЗ), другие федеральные законы, издаваемые в соответствии с ними иные нормативные </w:t>
      </w:r>
      <w:r w:rsidRPr="009A53E4">
        <w:rPr>
          <w:rFonts w:ascii="Times New Roman" w:eastAsia="Times New Roman" w:hAnsi="Times New Roman" w:cs="Times New Roman"/>
          <w:sz w:val="24"/>
          <w:szCs w:val="24"/>
        </w:rPr>
        <w:lastRenderedPageBreak/>
        <w:t>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14:paraId="6B3971E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Местное самоуправление в сельском поселении осуществляется на основе принципов:</w:t>
      </w:r>
    </w:p>
    <w:p w14:paraId="15D4A82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соблюдения прав и свобод человека и гражданина;</w:t>
      </w:r>
    </w:p>
    <w:p w14:paraId="1A43C13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государственных гарантий осуществления местного самоуправления;</w:t>
      </w:r>
    </w:p>
    <w:p w14:paraId="3457A3F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законности;</w:t>
      </w:r>
    </w:p>
    <w:p w14:paraId="213AC7F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гласности;</w:t>
      </w:r>
    </w:p>
    <w:p w14:paraId="6715811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самостоятельности местного самоуправления в решении вопросов местного значения;</w:t>
      </w:r>
    </w:p>
    <w:p w14:paraId="3F06BBC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выборности органов и должностных лиц местного самоуправления; </w:t>
      </w:r>
    </w:p>
    <w:p w14:paraId="005DB7E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ответственности органов и должностных лиц местного самоуправления перед населением сельского поселения и перед государством. </w:t>
      </w:r>
    </w:p>
    <w:p w14:paraId="2663E14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60C5E630"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 Вопросы местного значения сельского поселения</w:t>
      </w:r>
    </w:p>
    <w:p w14:paraId="231CAAA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К вопросам местного значения сельского поселения относятся:</w:t>
      </w:r>
    </w:p>
    <w:p w14:paraId="1DCBEC7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14:paraId="333B474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установление, изменение и отмена местных налогов и сборов сельского поселения;</w:t>
      </w:r>
    </w:p>
    <w:p w14:paraId="0429610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владение, пользование и распоряжение имуществом, находящимся в муниципальной собственности сельского поселения;</w:t>
      </w:r>
    </w:p>
    <w:p w14:paraId="427C304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обеспечение первичных мер пожарной безопасности в границах населенных пунктов сельского поселения;</w:t>
      </w:r>
    </w:p>
    <w:p w14:paraId="3154A20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создание условий для обеспечения жителей сельского поселения услугами связи, общественного питания, торговли и бытового обслуживания;</w:t>
      </w:r>
    </w:p>
    <w:p w14:paraId="16D8D40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создание условий для организации досуга и обеспечения жителей сельского поселения услугами организаций культуры;</w:t>
      </w:r>
    </w:p>
    <w:p w14:paraId="174A5F6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14:paraId="1B3A532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формирование архивных фондов поселения;</w:t>
      </w:r>
    </w:p>
    <w:p w14:paraId="2795A2A4" w14:textId="77777777" w:rsidR="00345615" w:rsidRPr="0079164F" w:rsidRDefault="00345615" w:rsidP="00345615">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9) утверждение правил благоустройства территории сельского поселения, </w:t>
      </w:r>
      <w:r w:rsidRPr="0079164F">
        <w:rPr>
          <w:rFonts w:ascii="Times New Roman" w:eastAsia="Times New Roman" w:hAnsi="Times New Roman" w:cs="Times New Roman"/>
          <w:sz w:val="24"/>
          <w:szCs w:val="24"/>
        </w:rPr>
        <w:t>осуществление</w:t>
      </w:r>
      <w:r w:rsidRPr="0079164F">
        <w:rPr>
          <w:rFonts w:ascii="Times New Roman" w:hAnsi="Times New Roman" w:cs="Times New Roman"/>
          <w:sz w:val="24"/>
          <w:szCs w:val="24"/>
        </w:rPr>
        <w:t xml:space="preserve"> муниципального контроля в сфере благоустройства, предметом которого является соблюдение правил благоустройства территории </w:t>
      </w:r>
      <w:r w:rsidR="00C05572" w:rsidRPr="0079164F">
        <w:rPr>
          <w:rFonts w:ascii="Times New Roman" w:hAnsi="Times New Roman" w:cs="Times New Roman"/>
          <w:sz w:val="24"/>
          <w:szCs w:val="24"/>
        </w:rPr>
        <w:t xml:space="preserve">сельского </w:t>
      </w:r>
      <w:r w:rsidRPr="0079164F">
        <w:rPr>
          <w:rFonts w:ascii="Times New Roman" w:hAnsi="Times New Roman" w:cs="Times New Roman"/>
          <w:sz w:val="24"/>
          <w:szCs w:val="24"/>
        </w:rPr>
        <w:t xml:space="preserve">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C05572" w:rsidRPr="0079164F">
        <w:rPr>
          <w:rFonts w:ascii="Times New Roman" w:hAnsi="Times New Roman" w:cs="Times New Roman"/>
          <w:sz w:val="24"/>
          <w:szCs w:val="24"/>
        </w:rPr>
        <w:t xml:space="preserve">сельского </w:t>
      </w:r>
      <w:r w:rsidRPr="0079164F">
        <w:rPr>
          <w:rFonts w:ascii="Times New Roman" w:hAnsi="Times New Roman" w:cs="Times New Roman"/>
          <w:sz w:val="24"/>
          <w:szCs w:val="24"/>
        </w:rPr>
        <w:t>поселения в соответствии с указанными правилами</w:t>
      </w:r>
      <w:r w:rsidR="00C05572" w:rsidRPr="0079164F">
        <w:rPr>
          <w:rFonts w:ascii="Times New Roman" w:hAnsi="Times New Roman" w:cs="Times New Roman"/>
          <w:sz w:val="24"/>
          <w:szCs w:val="24"/>
        </w:rPr>
        <w:t>.</w:t>
      </w:r>
    </w:p>
    <w:p w14:paraId="328D3762" w14:textId="77777777" w:rsidR="00345615" w:rsidRPr="009A53E4" w:rsidRDefault="00345615" w:rsidP="0054121A">
      <w:pPr>
        <w:spacing w:after="0" w:line="240" w:lineRule="auto"/>
        <w:ind w:firstLine="709"/>
        <w:jc w:val="both"/>
        <w:rPr>
          <w:rFonts w:ascii="Times New Roman" w:eastAsia="Calibri" w:hAnsi="Times New Roman" w:cs="Times New Roman"/>
          <w:sz w:val="24"/>
          <w:szCs w:val="24"/>
        </w:rPr>
      </w:pPr>
      <w:r w:rsidRPr="009A53E4">
        <w:rPr>
          <w:rFonts w:ascii="Times New Roman" w:eastAsia="Times New Roman" w:hAnsi="Times New Roman" w:cs="Times New Roman"/>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14:paraId="6E928137" w14:textId="77777777" w:rsidR="00345615" w:rsidRPr="009A53E4" w:rsidRDefault="00345615" w:rsidP="0054121A">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14:paraId="05741A4A" w14:textId="77777777" w:rsidR="00D30F79" w:rsidRPr="00D64791" w:rsidRDefault="00D30F79" w:rsidP="00D30F79">
      <w:pPr>
        <w:autoSpaceDE w:val="0"/>
        <w:autoSpaceDN w:val="0"/>
        <w:adjustRightInd w:val="0"/>
        <w:spacing w:after="0" w:line="240" w:lineRule="auto"/>
        <w:ind w:firstLine="709"/>
        <w:jc w:val="both"/>
        <w:rPr>
          <w:rFonts w:ascii="Times New Roman" w:hAnsi="Times New Roman" w:cs="Times New Roman"/>
          <w:sz w:val="24"/>
          <w:szCs w:val="24"/>
        </w:rPr>
      </w:pPr>
      <w:r w:rsidRPr="00D64791">
        <w:rPr>
          <w:rFonts w:ascii="Times New Roman" w:eastAsia="Times New Roman" w:hAnsi="Times New Roman" w:cs="Times New Roman"/>
          <w:sz w:val="24"/>
          <w:szCs w:val="24"/>
        </w:rPr>
        <w:t xml:space="preserve">12) </w:t>
      </w:r>
      <w:r w:rsidRPr="00D64791">
        <w:rPr>
          <w:rFonts w:ascii="Times New Roman" w:hAnsi="Times New Roman" w:cs="Times New Roman"/>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D64791">
        <w:rPr>
          <w:rFonts w:ascii="Times New Roman" w:eastAsia="Times New Roman" w:hAnsi="Times New Roman" w:cs="Times New Roman"/>
          <w:sz w:val="24"/>
          <w:szCs w:val="24"/>
        </w:rPr>
        <w:t>;</w:t>
      </w:r>
    </w:p>
    <w:p w14:paraId="52212D5F" w14:textId="77777777" w:rsidR="00345615" w:rsidRPr="009A53E4" w:rsidRDefault="00345615" w:rsidP="0054121A">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5DD680F5" w14:textId="77777777" w:rsidR="00345615" w:rsidRPr="009A53E4" w:rsidRDefault="00345615" w:rsidP="0054121A">
      <w:pPr>
        <w:spacing w:after="0" w:line="240" w:lineRule="auto"/>
        <w:ind w:firstLine="709"/>
        <w:jc w:val="both"/>
        <w:rPr>
          <w:rFonts w:ascii="Times New Roman" w:hAnsi="Times New Roman"/>
          <w:sz w:val="24"/>
          <w:szCs w:val="24"/>
        </w:rPr>
      </w:pPr>
      <w:r w:rsidRPr="009A53E4">
        <w:rPr>
          <w:rFonts w:ascii="Times New Roman" w:eastAsia="Times New Roman" w:hAnsi="Times New Roman" w:cs="Times New Roman"/>
          <w:sz w:val="24"/>
          <w:szCs w:val="24"/>
        </w:rPr>
        <w:t xml:space="preserve">14) </w:t>
      </w:r>
      <w:r w:rsidRPr="009A53E4">
        <w:rPr>
          <w:rFonts w:ascii="Times New Roman" w:hAnsi="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r w:rsidR="007C2D05">
        <w:rPr>
          <w:rFonts w:ascii="Times New Roman" w:hAnsi="Times New Roman"/>
          <w:sz w:val="24"/>
          <w:szCs w:val="24"/>
        </w:rPr>
        <w:t>;</w:t>
      </w:r>
    </w:p>
    <w:p w14:paraId="091E22FB" w14:textId="77777777" w:rsidR="005B7BBA" w:rsidRPr="000536A5" w:rsidRDefault="005B7BBA" w:rsidP="005B7BBA">
      <w:pPr>
        <w:autoSpaceDE w:val="0"/>
        <w:autoSpaceDN w:val="0"/>
        <w:adjustRightInd w:val="0"/>
        <w:spacing w:after="0" w:line="240" w:lineRule="auto"/>
        <w:ind w:firstLine="709"/>
        <w:jc w:val="both"/>
        <w:rPr>
          <w:rFonts w:ascii="Times New Roman" w:hAnsi="Times New Roman" w:cs="Times New Roman"/>
          <w:sz w:val="24"/>
          <w:szCs w:val="24"/>
        </w:rPr>
      </w:pPr>
      <w:r w:rsidRPr="000536A5">
        <w:rPr>
          <w:rFonts w:ascii="Times New Roman" w:hAnsi="Times New Roman" w:cs="Times New Roman"/>
          <w:sz w:val="24"/>
          <w:szCs w:val="24"/>
        </w:rPr>
        <w:t xml:space="preserve">15) осуществление учета личных подсобных хозяйств, которые ведут граждане в соответствии с Федеральным законом от 7 июля 2003 года </w:t>
      </w:r>
      <w:r w:rsidR="004424FF" w:rsidRPr="000536A5">
        <w:rPr>
          <w:rFonts w:ascii="Times New Roman" w:hAnsi="Times New Roman" w:cs="Times New Roman"/>
          <w:sz w:val="24"/>
          <w:szCs w:val="24"/>
        </w:rPr>
        <w:t>№</w:t>
      </w:r>
      <w:r w:rsidRPr="000536A5">
        <w:rPr>
          <w:rFonts w:ascii="Times New Roman" w:hAnsi="Times New Roman" w:cs="Times New Roman"/>
          <w:sz w:val="24"/>
          <w:szCs w:val="24"/>
        </w:rPr>
        <w:t xml:space="preserve"> 112-ФЗ "О личном подсобном хозяйстве", в похозяйственных книгах.</w:t>
      </w:r>
    </w:p>
    <w:p w14:paraId="6430A0D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Органы местного самоуправления сельского поселения вправе заключать соглашения с органами местного самоуправления муниципального района «</w:t>
      </w:r>
      <w:r w:rsidR="0047792B">
        <w:rPr>
          <w:rFonts w:ascii="Times New Roman" w:hAnsi="Times New Roman"/>
          <w:sz w:val="24"/>
          <w:szCs w:val="24"/>
        </w:rPr>
        <w:t>Карабудахкентский</w:t>
      </w:r>
      <w:r>
        <w:rPr>
          <w:rFonts w:ascii="Times New Roman" w:eastAsia="Times New Roman" w:hAnsi="Times New Roman" w:cs="Times New Roman"/>
          <w:sz w:val="24"/>
          <w:szCs w:val="24"/>
        </w:rPr>
        <w:t xml:space="preserve"> район</w:t>
      </w:r>
      <w:r w:rsidRPr="009A53E4">
        <w:rPr>
          <w:rFonts w:ascii="Times New Roman" w:eastAsia="Times New Roman" w:hAnsi="Times New Roman" w:cs="Times New Roman"/>
          <w:sz w:val="24"/>
          <w:szCs w:val="24"/>
        </w:rPr>
        <w:t xml:space="preserve">»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r w:rsidR="00752BE5">
        <w:rPr>
          <w:rFonts w:ascii="Times New Roman" w:eastAsia="Times New Roman" w:hAnsi="Times New Roman" w:cs="Times New Roman"/>
          <w:sz w:val="24"/>
          <w:szCs w:val="24"/>
        </w:rPr>
        <w:t>«</w:t>
      </w:r>
      <w:r w:rsidR="0047792B">
        <w:rPr>
          <w:rFonts w:ascii="Times New Roman" w:hAnsi="Times New Roman"/>
          <w:sz w:val="24"/>
          <w:szCs w:val="24"/>
        </w:rPr>
        <w:t>Карабудахкентский</w:t>
      </w:r>
      <w:r w:rsidR="0047792B">
        <w:rPr>
          <w:rFonts w:ascii="Times New Roman" w:eastAsia="Times New Roman" w:hAnsi="Times New Roman" w:cs="Times New Roman"/>
          <w:sz w:val="24"/>
          <w:szCs w:val="24"/>
        </w:rPr>
        <w:t xml:space="preserve"> район</w:t>
      </w:r>
      <w:r w:rsidRPr="009A53E4">
        <w:rPr>
          <w:rFonts w:ascii="Times New Roman" w:eastAsia="Times New Roman" w:hAnsi="Times New Roman" w:cs="Times New Roman"/>
          <w:sz w:val="24"/>
          <w:szCs w:val="24"/>
        </w:rPr>
        <w:t>» в соответствии с Бюджетным кодексом Российской Федерации.</w:t>
      </w:r>
    </w:p>
    <w:p w14:paraId="3897580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Указанные 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Порядок заключения соглашений определяется нормативными правовыми актами Собрания депутатов сельского поселения.</w:t>
      </w:r>
    </w:p>
    <w:p w14:paraId="211820E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сельского поселения.</w:t>
      </w:r>
    </w:p>
    <w:p w14:paraId="35B28E5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1E0B6C56"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 Права органов местного самоуправления сельского поселения на решение вопросов, не отнесенных к вопросам местного значения сельского поселения</w:t>
      </w:r>
    </w:p>
    <w:p w14:paraId="3747D2B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местного самоуправления сельского поселения имеют право на:</w:t>
      </w:r>
    </w:p>
    <w:p w14:paraId="596BAE8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создание музеев сельского поселения;</w:t>
      </w:r>
    </w:p>
    <w:p w14:paraId="1312D75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совершение нотариальных действий, предусмотренных законодательством, в случае отсутствия в сельском поселении нотариуса;</w:t>
      </w:r>
    </w:p>
    <w:p w14:paraId="54DC193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участие в осуществлении деятельности по опеке и попечительству;</w:t>
      </w:r>
    </w:p>
    <w:p w14:paraId="1ABF5EE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14:paraId="3AA9295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14:paraId="06A41C3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14:paraId="60DB3E7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создание муниципальной пожарной охраны;</w:t>
      </w:r>
    </w:p>
    <w:p w14:paraId="55F98A2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создание условий для развития туризма;</w:t>
      </w:r>
    </w:p>
    <w:p w14:paraId="6135788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5B5D604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28446FF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6487680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12) осуществление деятельности по обращению с животными без владельцев, обитающими на территории поселения;</w:t>
      </w:r>
    </w:p>
    <w:p w14:paraId="39AFFCC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2F81961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967DFDA"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осуществление мероприятий по защите прав потребителей, предусмотренных Законом Российской Федерации от 7 февраля 1992 года № 2300-1 «О защ</w:t>
      </w:r>
      <w:r>
        <w:rPr>
          <w:rFonts w:ascii="Times New Roman" w:eastAsia="Times New Roman" w:hAnsi="Times New Roman" w:cs="Times New Roman"/>
          <w:sz w:val="24"/>
          <w:szCs w:val="24"/>
        </w:rPr>
        <w:t>ите прав потребителей»;</w:t>
      </w:r>
    </w:p>
    <w:p w14:paraId="41036C76" w14:textId="77777777" w:rsidR="00345615" w:rsidRDefault="00345615" w:rsidP="00345615">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rPr>
        <w:t>16</w:t>
      </w:r>
      <w:r w:rsidRPr="00016269">
        <w:rPr>
          <w:rFonts w:ascii="Times New Roman" w:eastAsia="Times New Roman" w:hAnsi="Times New Roman" w:cs="Times New Roman"/>
          <w:sz w:val="24"/>
          <w:szCs w:val="24"/>
        </w:rPr>
        <w:t xml:space="preserve">) </w:t>
      </w:r>
      <w:r w:rsidRPr="00016269">
        <w:rPr>
          <w:rFonts w:ascii="Times New Roman" w:eastAsia="Calibri" w:hAnsi="Times New Roman" w:cs="Times New Roman"/>
          <w:sz w:val="24"/>
          <w:szCs w:val="24"/>
        </w:rPr>
        <w:t xml:space="preserve">предоставление сотруднику, замещающему должность участкового уполномоченного полиции, и членам его семьи жилого помещения на период замещения </w:t>
      </w:r>
      <w:r>
        <w:rPr>
          <w:rFonts w:ascii="Times New Roman" w:eastAsia="Calibri" w:hAnsi="Times New Roman" w:cs="Times New Roman"/>
          <w:sz w:val="24"/>
          <w:szCs w:val="24"/>
        </w:rPr>
        <w:t>сотрудником указанной должности;</w:t>
      </w:r>
    </w:p>
    <w:p w14:paraId="3B64C289" w14:textId="77777777" w:rsidR="00345615" w:rsidRDefault="00345615" w:rsidP="003456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17) </w:t>
      </w:r>
      <w:r>
        <w:rPr>
          <w:rFonts w:ascii="Times New Roman" w:hAnsi="Times New Roman" w:cs="Times New Roman"/>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14:paraId="2387C92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06.10.2003г.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Дагестан,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2B3DA12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765C6541"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8. Полномочия органов местного самоуправления по решению вопросов местного значения сельского поселения</w:t>
      </w:r>
    </w:p>
    <w:p w14:paraId="51A553C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целях решения вопросов местного значения органы местного самоуправления сельского поселения обладают следующими полномочиями:</w:t>
      </w:r>
    </w:p>
    <w:p w14:paraId="4E8B686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принятие устава сельского поселения и внесение в него изменений и дополнений, издание муниципальных правовых актов;</w:t>
      </w:r>
    </w:p>
    <w:p w14:paraId="5532492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установление официальных символов сельского поселения;</w:t>
      </w:r>
    </w:p>
    <w:p w14:paraId="052E684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6062CA8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49005E0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  </w:t>
      </w:r>
    </w:p>
    <w:p w14:paraId="2E2338B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9A53E4">
        <w:rPr>
          <w:rFonts w:ascii="Times New Roman" w:eastAsia="Times New Roman" w:hAnsi="Times New Roman" w:cs="Times New Roman"/>
          <w:sz w:val="24"/>
          <w:szCs w:val="24"/>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14:paraId="18436A9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9A53E4">
        <w:rPr>
          <w:rFonts w:ascii="Times New Roman" w:eastAsia="Times New Roman" w:hAnsi="Times New Roman" w:cs="Times New Roman"/>
          <w:sz w:val="24"/>
          <w:szCs w:val="24"/>
        </w:rPr>
        <w:t xml:space="preserve">)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w:t>
      </w:r>
      <w:r w:rsidRPr="009A53E4">
        <w:rPr>
          <w:rFonts w:ascii="Times New Roman" w:eastAsia="Times New Roman" w:hAnsi="Times New Roman" w:cs="Times New Roman"/>
          <w:sz w:val="24"/>
          <w:szCs w:val="24"/>
        </w:rPr>
        <w:lastRenderedPageBreak/>
        <w:t>данных органам государственной власти в порядке, установленном Правительством Российской Федерации;</w:t>
      </w:r>
    </w:p>
    <w:p w14:paraId="6D5E1AB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9A53E4">
        <w:rPr>
          <w:rFonts w:ascii="Times New Roman" w:eastAsia="Times New Roman" w:hAnsi="Times New Roman" w:cs="Times New Roman"/>
          <w:sz w:val="24"/>
          <w:szCs w:val="24"/>
        </w:rPr>
        <w:t>)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14:paraId="4E32FCB3" w14:textId="77777777" w:rsidR="00D30F79" w:rsidRPr="00D64791" w:rsidRDefault="00D30F79" w:rsidP="00D30F79">
      <w:pPr>
        <w:autoSpaceDE w:val="0"/>
        <w:autoSpaceDN w:val="0"/>
        <w:adjustRightInd w:val="0"/>
        <w:spacing w:after="0" w:line="240" w:lineRule="auto"/>
        <w:ind w:firstLine="709"/>
        <w:jc w:val="both"/>
        <w:rPr>
          <w:rFonts w:ascii="Times New Roman" w:hAnsi="Times New Roman" w:cs="Times New Roman"/>
          <w:sz w:val="24"/>
          <w:szCs w:val="24"/>
        </w:rPr>
      </w:pPr>
      <w:r w:rsidRPr="00D64791">
        <w:rPr>
          <w:rFonts w:ascii="Times New Roman" w:eastAsia="Times New Roman" w:hAnsi="Times New Roman" w:cs="Times New Roman"/>
          <w:sz w:val="24"/>
          <w:szCs w:val="24"/>
        </w:rPr>
        <w:t xml:space="preserve">9) </w:t>
      </w:r>
      <w:r w:rsidRPr="00D64791">
        <w:rPr>
          <w:rFonts w:ascii="Times New Roman" w:hAnsi="Times New Roman" w:cs="Times New Roman"/>
          <w:sz w:val="24"/>
          <w:szCs w:val="24"/>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Pr="00D64791">
        <w:rPr>
          <w:rFonts w:ascii="Times New Roman" w:eastAsia="Times New Roman" w:hAnsi="Times New Roman" w:cs="Times New Roman"/>
          <w:sz w:val="24"/>
          <w:szCs w:val="24"/>
        </w:rPr>
        <w:t>сельского поселения</w:t>
      </w:r>
      <w:r w:rsidRPr="00D64791">
        <w:rPr>
          <w:rFonts w:ascii="Times New Roman" w:hAnsi="Times New Roman" w:cs="Times New Roman"/>
          <w:sz w:val="24"/>
          <w:szCs w:val="24"/>
        </w:rPr>
        <w:t xml:space="preserve"> официальной информации</w:t>
      </w:r>
      <w:r w:rsidRPr="00D64791">
        <w:rPr>
          <w:rFonts w:ascii="Times New Roman" w:eastAsia="Times New Roman" w:hAnsi="Times New Roman" w:cs="Times New Roman"/>
          <w:sz w:val="24"/>
          <w:szCs w:val="24"/>
        </w:rPr>
        <w:t>;</w:t>
      </w:r>
    </w:p>
    <w:p w14:paraId="1515375F" w14:textId="77777777" w:rsidR="00345615" w:rsidRPr="00D64791"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9A53E4">
        <w:rPr>
          <w:rFonts w:ascii="Times New Roman" w:eastAsia="Times New Roman" w:hAnsi="Times New Roman" w:cs="Times New Roman"/>
          <w:sz w:val="24"/>
          <w:szCs w:val="24"/>
        </w:rPr>
        <w:t xml:space="preserve">) осуществление международных и внешнеэкономических связей в соответствии с </w:t>
      </w:r>
      <w:r w:rsidR="00320520" w:rsidRPr="00D64791">
        <w:rPr>
          <w:rFonts w:ascii="Times New Roman" w:eastAsia="Times New Roman" w:hAnsi="Times New Roman" w:cs="Times New Roman"/>
          <w:sz w:val="24"/>
          <w:szCs w:val="24"/>
        </w:rPr>
        <w:t>Федеральным законом от 06.10.2003 г. № 131-ФЗ</w:t>
      </w:r>
      <w:r w:rsidRPr="00D64791">
        <w:rPr>
          <w:rFonts w:ascii="Times New Roman" w:eastAsia="Times New Roman" w:hAnsi="Times New Roman" w:cs="Times New Roman"/>
          <w:sz w:val="24"/>
          <w:szCs w:val="24"/>
        </w:rPr>
        <w:t>;</w:t>
      </w:r>
    </w:p>
    <w:p w14:paraId="69F9F0E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9A53E4">
        <w:rPr>
          <w:rFonts w:ascii="Times New Roman" w:eastAsia="Times New Roman" w:hAnsi="Times New Roman" w:cs="Times New Roman"/>
          <w:sz w:val="24"/>
          <w:szCs w:val="24"/>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Pr="007338B2">
        <w:rPr>
          <w:rFonts w:ascii="Times New Roman" w:eastAsia="Times New Roman" w:hAnsi="Times New Roman" w:cs="Times New Roman"/>
          <w:sz w:val="24"/>
          <w:szCs w:val="24"/>
        </w:rPr>
        <w:t xml:space="preserve">Собрания </w:t>
      </w:r>
      <w:r w:rsidRPr="009A53E4">
        <w:rPr>
          <w:rFonts w:ascii="Times New Roman" w:eastAsia="Times New Roman" w:hAnsi="Times New Roman" w:cs="Times New Roman"/>
          <w:sz w:val="24"/>
          <w:szCs w:val="24"/>
        </w:rPr>
        <w:t>депутатов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349BD35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9A53E4">
        <w:rPr>
          <w:rFonts w:ascii="Times New Roman" w:eastAsia="Times New Roman" w:hAnsi="Times New Roman" w:cs="Times New Roman"/>
          <w:sz w:val="24"/>
          <w:szCs w:val="24"/>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590883E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9A53E4">
        <w:rPr>
          <w:rFonts w:ascii="Times New Roman" w:eastAsia="Times New Roman" w:hAnsi="Times New Roman" w:cs="Times New Roman"/>
          <w:sz w:val="24"/>
          <w:szCs w:val="24"/>
        </w:rPr>
        <w:t xml:space="preserve">) иными полномочиями в соответствии с Федеральным законом </w:t>
      </w:r>
      <w:r w:rsidRPr="009A53E4">
        <w:rPr>
          <w:rFonts w:ascii="Times New Roman" w:eastAsia="Times New Roman" w:hAnsi="Times New Roman" w:cs="Times New Roman"/>
          <w:sz w:val="24"/>
          <w:szCs w:val="24"/>
        </w:rPr>
        <w:br/>
        <w:t>от 06.10.2003 г. № 131-ФЗ, уставом сельского поселения.</w:t>
      </w:r>
    </w:p>
    <w:p w14:paraId="36B83A9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Органы местного самоуправления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4 и 9 части 1 статьи 6 настоящего Устава. </w:t>
      </w:r>
    </w:p>
    <w:p w14:paraId="54AB686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14:paraId="4ED0F2D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 Постановление Главы сельского поселения о привлечении граждан к выполнению на добровольной основе социально значимых для сельского поселения работ должно быть опубликовано (обнародовано) не позднее, чем за семь дней до дня проведения указанных работ.</w:t>
      </w:r>
    </w:p>
    <w:p w14:paraId="4100D72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Организация и материально-техническое обеспечение проведения социально значимых работ осуществляется администрацией сельского поселения.</w:t>
      </w:r>
    </w:p>
    <w:p w14:paraId="584AE41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4C1CEF91"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9. Осуществление органами местного самоуправления отдельных государственных полномочий</w:t>
      </w:r>
    </w:p>
    <w:p w14:paraId="0D1F63C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Полномочия органов местного самоуправления, установленные федеральными законами и законами Республики Дагестан по вопросам, не отнесенным в соответствии с Федеральным законом от 06.10.2003г.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08434B1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Наделение органов местного самоуправления сельского поселения отдельными государственными полномочиями Российской Федерации осуществляется федеральными </w:t>
      </w:r>
      <w:r w:rsidRPr="009A53E4">
        <w:rPr>
          <w:rFonts w:ascii="Times New Roman" w:eastAsia="Times New Roman" w:hAnsi="Times New Roman" w:cs="Times New Roman"/>
          <w:sz w:val="24"/>
          <w:szCs w:val="24"/>
        </w:rPr>
        <w:lastRenderedPageBreak/>
        <w:t>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14:paraId="18A498F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бюджету сельского поселения субвенций из соответствующих бюджетов.</w:t>
      </w:r>
    </w:p>
    <w:p w14:paraId="7D8DB70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Органы местного самоуправления сельского поселения могут наделяться отдельными 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14:paraId="40B3DD0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Органы местного самоуправления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14:paraId="4F32A8F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целях повышения эффективности осуществления отдельных государственных полномочий администрация сельского поселения вправе дополнительно использовать для их осуществления имущество, находящееся в муниципальной собственности сельского поселения, в случае, если данное имущество не используется для решения вопросов местного значения.</w:t>
      </w:r>
    </w:p>
    <w:p w14:paraId="6588BC4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На осуществление отдельных государственных полномочий дополнительно могут направляться доходы, фактически полученные при исполнении бюджета сельского поселения сверх утвержденных решением о бюджете, в случае отсутствия просроченной задолженности сельского поселения по исполнению своих долговых и (или) бюджетных обязательств. Решение об использовании доходов, фактически полученных при исполнении бюджета сельского поселения сверх утвержденных решением о бюджете, для осуществления отдельных государственных полномочий принимается Собранием депутатов сельского поселения по представлению главы сельского поселения, возглавляющего администрацию сельского поселения с соблюдением требований Бюджетного кодекса Российской Федерации.</w:t>
      </w:r>
    </w:p>
    <w:p w14:paraId="49AC0AF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Признанное в судебном порядке несоответствие федеральных законов, республиканских законов, иных нормативных правовых актов Российской Федерации, предусматривающих наделение органов местного самоуправления сельского поселения отдельными государственными полномочиями, требованиям, предусмотренным Федеральным законом от 06.10.2003г. №131-ФЗ, является основанием для отказа от исполнения указанных полномочий.</w:t>
      </w:r>
    </w:p>
    <w:p w14:paraId="682DACC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Органы местного самоуправления несут ответственность за осуществление отдельных государственных полномочий в пределах выделенных сельскому поселению на эти цели материальных ресурсов и финансовых средств.</w:t>
      </w:r>
    </w:p>
    <w:p w14:paraId="3B4927B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14:paraId="0085EC9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Органы местного самоуправления и должностные лица местного самоуправления обязаны в соответствии с требованиями статьи 19 Федерального закона от 06.10.2003г. №131-ФЗ предоставлять уполномоченным государственным органам документы, связанные с осуществлением отдельных государственных полномочий.</w:t>
      </w:r>
    </w:p>
    <w:p w14:paraId="2CD1B3B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10. Органы местного самоуправления сельского поселения вправе осуществлять расходы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06.10.2003г. №131-ФЗ, если возможность осуществления таких расходов предусмотрена федеральными законами. </w:t>
      </w:r>
    </w:p>
    <w:p w14:paraId="03E87E6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Органы местного самоуправления сельского поселения вправе устанавливать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дополнительные меры </w:t>
      </w:r>
      <w:r w:rsidRPr="009A53E4">
        <w:rPr>
          <w:rFonts w:ascii="Times New Roman" w:eastAsia="Times New Roman" w:hAnsi="Times New Roman" w:cs="Times New Roman"/>
          <w:sz w:val="24"/>
          <w:szCs w:val="24"/>
        </w:rPr>
        <w:lastRenderedPageBreak/>
        <w:t>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0945EB4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5A5EF6C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от 06.10.2003г. №131-ФЗ, в случае принятия Собранием депутатов сельского поселения решения о реализации права на участие в осуществлении указанных полномочий.</w:t>
      </w:r>
    </w:p>
    <w:p w14:paraId="082E813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14:paraId="7B208E7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2B0784B7"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III. Участие населения сельского поселения в осуществлении местного самоуправления</w:t>
      </w:r>
    </w:p>
    <w:p w14:paraId="5A7B2D9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42908372"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10. Права граждан Российской Федерации на осуществление местного самоуправления</w:t>
      </w:r>
    </w:p>
    <w:p w14:paraId="3D0F8FD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14:paraId="190E2CB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Иностранные граждане, постоянно или преимущественного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4FD6E4E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0218BCD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0A10C000"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11. Местный референдум</w:t>
      </w:r>
    </w:p>
    <w:p w14:paraId="3FA26F3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Местный референдум - голосование граждан Российской Федерации, местожительство которых расположено в границах сельского поселения, обладающих правом на участие в местном референдуме по вопросам местного значения сельского поселения.</w:t>
      </w:r>
    </w:p>
    <w:p w14:paraId="55911F5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12.06.2002г. №67-ФЗ «Об основных гарантиях избирательных прав и права на участие в референдуме граждан Российской Федерации» (далее – Федеральный закон от 12.06.2002г. №67-ФЗ), Законом Республики Дагестан от 08.12.2005г. №67 «О местном референдуме в Республике Дагестан» (далее - Закон Республики Дагестан от 08.12.2005г. №67).</w:t>
      </w:r>
    </w:p>
    <w:p w14:paraId="3B6CD22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Местный референдум проводится на всей территории сельского поселения.</w:t>
      </w:r>
    </w:p>
    <w:p w14:paraId="58C80CA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Решение о проведении местного референдума принимается Собранием депутатов сельского поселения:</w:t>
      </w:r>
    </w:p>
    <w:p w14:paraId="0D9AF3C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14:paraId="0C871C9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14:paraId="365FC98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3) по инициативе Собрания депутатов сельского поселения и Главы сельского поселения, выдвинутой ими совместно. </w:t>
      </w:r>
    </w:p>
    <w:p w14:paraId="13C24A1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Инициатива проведения местного референдума, предусмотренная пунктом 1 части 3 настоящей статьи принадлежит гражданам Российской Федерации, имеющим право на участие в местном референдуме.</w:t>
      </w:r>
    </w:p>
    <w:p w14:paraId="1FA1CB6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позднее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сельского поселения и глава сельского поселения совместно.</w:t>
      </w:r>
    </w:p>
    <w:p w14:paraId="1D04B683" w14:textId="77777777" w:rsidR="00345615" w:rsidRPr="000536A5" w:rsidRDefault="00345615" w:rsidP="00345615">
      <w:pPr>
        <w:spacing w:after="0" w:line="240" w:lineRule="auto"/>
        <w:ind w:firstLine="709"/>
        <w:jc w:val="both"/>
        <w:rPr>
          <w:rFonts w:ascii="Times New Roman" w:eastAsia="Times New Roman" w:hAnsi="Times New Roman" w:cs="Times New Roman"/>
          <w:sz w:val="24"/>
          <w:szCs w:val="24"/>
        </w:rPr>
      </w:pPr>
      <w:r w:rsidRPr="000536A5">
        <w:rPr>
          <w:rFonts w:ascii="Times New Roman" w:eastAsia="Times New Roman" w:hAnsi="Times New Roman" w:cs="Times New Roman"/>
          <w:sz w:val="24"/>
          <w:szCs w:val="24"/>
        </w:rPr>
        <w:t xml:space="preserve">5. Инициативная группа по проведению местного референдума обращается в </w:t>
      </w:r>
      <w:r w:rsidR="00D45B78" w:rsidRPr="000536A5">
        <w:rPr>
          <w:rFonts w:ascii="Times New Roman" w:hAnsi="Times New Roman" w:cs="Times New Roman"/>
          <w:sz w:val="24"/>
          <w:szCs w:val="24"/>
        </w:rPr>
        <w:t>организующую местный референдум комиссию</w:t>
      </w:r>
      <w:r w:rsidRPr="000536A5">
        <w:rPr>
          <w:rFonts w:ascii="Times New Roman" w:eastAsia="Times New Roman" w:hAnsi="Times New Roman" w:cs="Times New Roman"/>
          <w:sz w:val="24"/>
          <w:szCs w:val="24"/>
        </w:rPr>
        <w:t>, которая со дня обращения инициативной группы действует в качестве комиссии местного референдума, с ходатайством о регистрации группы.</w:t>
      </w:r>
    </w:p>
    <w:p w14:paraId="58DA8ABE" w14:textId="77777777" w:rsidR="00345615" w:rsidRPr="000536A5" w:rsidRDefault="00345615" w:rsidP="00345615">
      <w:pPr>
        <w:spacing w:after="0" w:line="240" w:lineRule="auto"/>
        <w:ind w:firstLine="709"/>
        <w:jc w:val="both"/>
        <w:rPr>
          <w:rFonts w:ascii="Times New Roman" w:eastAsia="Times New Roman" w:hAnsi="Times New Roman" w:cs="Times New Roman"/>
          <w:sz w:val="24"/>
          <w:szCs w:val="24"/>
        </w:rPr>
      </w:pPr>
      <w:r w:rsidRPr="000536A5">
        <w:rPr>
          <w:rFonts w:ascii="Times New Roman" w:eastAsia="Times New Roman" w:hAnsi="Times New Roman" w:cs="Times New Roman"/>
          <w:sz w:val="24"/>
          <w:szCs w:val="24"/>
        </w:rPr>
        <w:t>6. 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местный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14:paraId="53097BFB" w14:textId="77777777" w:rsidR="00345615" w:rsidRPr="000536A5" w:rsidRDefault="00345615" w:rsidP="00345615">
      <w:pPr>
        <w:spacing w:after="0" w:line="240" w:lineRule="auto"/>
        <w:ind w:firstLine="709"/>
        <w:jc w:val="both"/>
        <w:rPr>
          <w:rFonts w:ascii="Times New Roman" w:eastAsia="Times New Roman" w:hAnsi="Times New Roman" w:cs="Times New Roman"/>
          <w:sz w:val="24"/>
          <w:szCs w:val="24"/>
        </w:rPr>
      </w:pPr>
      <w:r w:rsidRPr="000536A5">
        <w:rPr>
          <w:rFonts w:ascii="Times New Roman" w:eastAsia="Times New Roman" w:hAnsi="Times New Roman" w:cs="Times New Roman"/>
          <w:sz w:val="24"/>
          <w:szCs w:val="24"/>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14:paraId="2DE627AC" w14:textId="77777777" w:rsidR="00345615" w:rsidRPr="000536A5" w:rsidRDefault="00345615" w:rsidP="00345615">
      <w:pPr>
        <w:spacing w:after="0" w:line="240" w:lineRule="auto"/>
        <w:ind w:firstLine="709"/>
        <w:jc w:val="both"/>
        <w:rPr>
          <w:rFonts w:ascii="Times New Roman" w:eastAsia="Times New Roman" w:hAnsi="Times New Roman" w:cs="Times New Roman"/>
          <w:sz w:val="24"/>
          <w:szCs w:val="24"/>
        </w:rPr>
      </w:pPr>
      <w:r w:rsidRPr="000536A5">
        <w:rPr>
          <w:rFonts w:ascii="Times New Roman" w:eastAsia="Times New Roman" w:hAnsi="Times New Roman" w:cs="Times New Roman"/>
          <w:sz w:val="24"/>
          <w:szCs w:val="24"/>
        </w:rPr>
        <w:t xml:space="preserve">7. </w:t>
      </w:r>
      <w:r w:rsidR="00D45B78" w:rsidRPr="000536A5">
        <w:rPr>
          <w:rFonts w:ascii="Times New Roman" w:hAnsi="Times New Roman" w:cs="Times New Roman"/>
          <w:sz w:val="24"/>
          <w:szCs w:val="24"/>
        </w:rPr>
        <w:t>Организующая местный референдум комиссия</w:t>
      </w:r>
      <w:r w:rsidR="00D45B78" w:rsidRPr="000536A5">
        <w:rPr>
          <w:rFonts w:ascii="Times New Roman" w:eastAsia="Times New Roman" w:hAnsi="Times New Roman" w:cs="Times New Roman"/>
          <w:sz w:val="24"/>
          <w:szCs w:val="24"/>
        </w:rPr>
        <w:t xml:space="preserve"> </w:t>
      </w:r>
      <w:r w:rsidRPr="000536A5">
        <w:rPr>
          <w:rFonts w:ascii="Times New Roman" w:eastAsia="Times New Roman" w:hAnsi="Times New Roman" w:cs="Times New Roman"/>
          <w:sz w:val="24"/>
          <w:szCs w:val="24"/>
        </w:rPr>
        <w:t>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14:paraId="718CC30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случае соответствия указанных ходатайства и документов требованиям Федерального закона от 12.06.2002г. №67-ФЗ, Конституции Республики Дагестан, Закона Республики Дагестан от 08.12.2005г. №67, устава сельского поселения - о направлении их в Собрание депутатов сельского поселения;</w:t>
      </w:r>
    </w:p>
    <w:p w14:paraId="4021EF2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 противном случае - об отказе в регистрации инициативной группы.</w:t>
      </w:r>
    </w:p>
    <w:p w14:paraId="70E18E4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Собрание депутатов сельского поселения обязано проверить соответствие вопроса, предлагаемого для вынесения на местный референдум, требованиям Федерального закона от 12.06.2002г. №67-ФЗ. При этом срок проверки не может превышать 20 дней со дня поступления в Собрание депутатов сельского поселения ходатайства инициативной группы по проведению местного референдума и приложенных к нему документов.</w:t>
      </w:r>
    </w:p>
    <w:p w14:paraId="181B2596" w14:textId="77777777" w:rsidR="00345615" w:rsidRPr="000536A5" w:rsidRDefault="00345615" w:rsidP="00345615">
      <w:pPr>
        <w:spacing w:after="0" w:line="240" w:lineRule="auto"/>
        <w:ind w:firstLine="709"/>
        <w:jc w:val="both"/>
        <w:rPr>
          <w:rFonts w:ascii="Times New Roman" w:eastAsia="Times New Roman" w:hAnsi="Times New Roman" w:cs="Times New Roman"/>
          <w:sz w:val="24"/>
          <w:szCs w:val="24"/>
        </w:rPr>
      </w:pPr>
      <w:r w:rsidRPr="000536A5">
        <w:rPr>
          <w:rFonts w:ascii="Times New Roman" w:eastAsia="Times New Roman" w:hAnsi="Times New Roman" w:cs="Times New Roman"/>
          <w:sz w:val="24"/>
          <w:szCs w:val="24"/>
        </w:rPr>
        <w:t xml:space="preserve">Если Собрание депутатов сельского поселения признает, что вопрос, выносимый на местный референдум, отвечает требованиям Федерального закона от 12.06.2002г. №67-ФЗ, </w:t>
      </w:r>
      <w:r w:rsidR="00D45B78" w:rsidRPr="000536A5">
        <w:rPr>
          <w:rFonts w:ascii="Times New Roman" w:hAnsi="Times New Roman" w:cs="Times New Roman"/>
          <w:sz w:val="24"/>
          <w:szCs w:val="24"/>
        </w:rPr>
        <w:t>организующая местный референдум комиссия</w:t>
      </w:r>
      <w:r w:rsidR="00D45B78" w:rsidRPr="000536A5">
        <w:rPr>
          <w:rFonts w:ascii="Times New Roman" w:eastAsia="Times New Roman" w:hAnsi="Times New Roman" w:cs="Times New Roman"/>
          <w:sz w:val="24"/>
          <w:szCs w:val="24"/>
        </w:rPr>
        <w:t xml:space="preserve"> </w:t>
      </w:r>
      <w:r w:rsidRPr="000536A5">
        <w:rPr>
          <w:rFonts w:ascii="Times New Roman" w:eastAsia="Times New Roman" w:hAnsi="Times New Roman" w:cs="Times New Roman"/>
          <w:sz w:val="24"/>
          <w:szCs w:val="24"/>
        </w:rPr>
        <w:t xml:space="preserve">осуществляет регистрацию инициативной </w:t>
      </w:r>
      <w:r w:rsidRPr="000536A5">
        <w:rPr>
          <w:rFonts w:ascii="Times New Roman" w:eastAsia="Times New Roman" w:hAnsi="Times New Roman" w:cs="Times New Roman"/>
          <w:sz w:val="24"/>
          <w:szCs w:val="24"/>
        </w:rPr>
        <w:lastRenderedPageBreak/>
        <w:t>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Собранием депутатов сельского поселения соответствия вопроса, выносимого на местный референдум, требованиям Федерального закона от 12.06.2002г. №67-ФЗ.</w:t>
      </w:r>
    </w:p>
    <w:p w14:paraId="647DBA8A" w14:textId="77777777" w:rsidR="00345615" w:rsidRPr="000536A5" w:rsidRDefault="00345615" w:rsidP="00345615">
      <w:pPr>
        <w:spacing w:after="0" w:line="240" w:lineRule="auto"/>
        <w:ind w:firstLine="709"/>
        <w:jc w:val="both"/>
        <w:rPr>
          <w:rFonts w:ascii="Times New Roman" w:eastAsia="Times New Roman" w:hAnsi="Times New Roman" w:cs="Times New Roman"/>
          <w:sz w:val="24"/>
          <w:szCs w:val="24"/>
        </w:rPr>
      </w:pPr>
      <w:r w:rsidRPr="000536A5">
        <w:rPr>
          <w:rFonts w:ascii="Times New Roman" w:eastAsia="Times New Roman" w:hAnsi="Times New Roman" w:cs="Times New Roman"/>
          <w:sz w:val="24"/>
          <w:szCs w:val="24"/>
        </w:rPr>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14:paraId="466A322C" w14:textId="77777777" w:rsidR="00345615" w:rsidRPr="000536A5" w:rsidRDefault="00345615" w:rsidP="00345615">
      <w:pPr>
        <w:spacing w:after="0" w:line="240" w:lineRule="auto"/>
        <w:ind w:firstLine="709"/>
        <w:jc w:val="both"/>
        <w:rPr>
          <w:rFonts w:ascii="Times New Roman" w:eastAsia="Times New Roman" w:hAnsi="Times New Roman" w:cs="Times New Roman"/>
          <w:sz w:val="24"/>
          <w:szCs w:val="24"/>
        </w:rPr>
      </w:pPr>
      <w:r w:rsidRPr="000536A5">
        <w:rPr>
          <w:rFonts w:ascii="Times New Roman" w:eastAsia="Times New Roman" w:hAnsi="Times New Roman" w:cs="Times New Roman"/>
          <w:sz w:val="24"/>
          <w:szCs w:val="24"/>
        </w:rPr>
        <w:t xml:space="preserve">Если Собрание депутатов сельского поселения признает, что выносимый на местный референдум вопрос не отвечает требованиям Федерального закона от 12.06.2002г. №67-ФЗ </w:t>
      </w:r>
      <w:r w:rsidR="00D45B78" w:rsidRPr="000536A5">
        <w:rPr>
          <w:rFonts w:ascii="Times New Roman" w:hAnsi="Times New Roman" w:cs="Times New Roman"/>
          <w:sz w:val="24"/>
          <w:szCs w:val="24"/>
        </w:rPr>
        <w:t>организующая местный референдум комиссия</w:t>
      </w:r>
      <w:r w:rsidR="00D45B78" w:rsidRPr="000536A5">
        <w:rPr>
          <w:rFonts w:ascii="Times New Roman" w:eastAsia="Times New Roman" w:hAnsi="Times New Roman" w:cs="Times New Roman"/>
          <w:sz w:val="24"/>
          <w:szCs w:val="24"/>
        </w:rPr>
        <w:t xml:space="preserve"> </w:t>
      </w:r>
      <w:r w:rsidRPr="000536A5">
        <w:rPr>
          <w:rFonts w:ascii="Times New Roman" w:eastAsia="Times New Roman" w:hAnsi="Times New Roman" w:cs="Times New Roman"/>
          <w:sz w:val="24"/>
          <w:szCs w:val="24"/>
        </w:rPr>
        <w:t xml:space="preserve">отказывает инициативной группе по проведению местного референдума в регистрации. </w:t>
      </w:r>
    </w:p>
    <w:p w14:paraId="7313AD5B" w14:textId="77777777" w:rsidR="00345615" w:rsidRPr="000536A5" w:rsidRDefault="00345615" w:rsidP="00345615">
      <w:pPr>
        <w:spacing w:after="0" w:line="240" w:lineRule="auto"/>
        <w:ind w:firstLine="709"/>
        <w:jc w:val="both"/>
        <w:rPr>
          <w:rFonts w:ascii="Times New Roman" w:eastAsia="Times New Roman" w:hAnsi="Times New Roman" w:cs="Times New Roman"/>
          <w:sz w:val="24"/>
          <w:szCs w:val="24"/>
        </w:rPr>
      </w:pPr>
      <w:r w:rsidRPr="000536A5">
        <w:rPr>
          <w:rFonts w:ascii="Times New Roman" w:eastAsia="Times New Roman" w:hAnsi="Times New Roman" w:cs="Times New Roman"/>
          <w:sz w:val="24"/>
          <w:szCs w:val="24"/>
        </w:rPr>
        <w:t xml:space="preserve">В случае отказа инициативной группе по проведению местного референдума в регистрации ей выдается решение </w:t>
      </w:r>
      <w:r w:rsidR="00126AB9" w:rsidRPr="000536A5">
        <w:rPr>
          <w:rFonts w:ascii="Times New Roman" w:hAnsi="Times New Roman" w:cs="Times New Roman"/>
          <w:sz w:val="24"/>
          <w:szCs w:val="24"/>
        </w:rPr>
        <w:t>организующей местный референдум комиссии</w:t>
      </w:r>
      <w:r w:rsidRPr="000536A5">
        <w:rPr>
          <w:rFonts w:ascii="Times New Roman" w:eastAsia="Times New Roman" w:hAnsi="Times New Roman" w:cs="Times New Roman"/>
          <w:sz w:val="24"/>
          <w:szCs w:val="24"/>
        </w:rPr>
        <w:t>, в котором указываются основания отказа.</w:t>
      </w:r>
    </w:p>
    <w:p w14:paraId="54EE6110" w14:textId="77777777" w:rsidR="00345615" w:rsidRPr="000536A5" w:rsidRDefault="00345615" w:rsidP="00345615">
      <w:pPr>
        <w:spacing w:after="0" w:line="240" w:lineRule="auto"/>
        <w:ind w:firstLine="709"/>
        <w:jc w:val="both"/>
        <w:rPr>
          <w:rFonts w:ascii="Times New Roman" w:eastAsia="Times New Roman" w:hAnsi="Times New Roman" w:cs="Times New Roman"/>
          <w:sz w:val="24"/>
          <w:szCs w:val="24"/>
        </w:rPr>
      </w:pPr>
      <w:r w:rsidRPr="000536A5">
        <w:rPr>
          <w:rFonts w:ascii="Times New Roman" w:eastAsia="Times New Roman" w:hAnsi="Times New Roman" w:cs="Times New Roman"/>
          <w:sz w:val="24"/>
          <w:szCs w:val="24"/>
        </w:rPr>
        <w:t>Отказ в регистрации инициативной группы по проведению местного референдума может быть обжалован в порядке, установленном статьей 75 Федерального закона от 12.06.2002г. №67-ФЗ.</w:t>
      </w:r>
    </w:p>
    <w:p w14:paraId="580E76F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0536A5">
        <w:rPr>
          <w:rFonts w:ascii="Times New Roman" w:eastAsia="Times New Roman" w:hAnsi="Times New Roman" w:cs="Times New Roman"/>
          <w:sz w:val="24"/>
          <w:szCs w:val="24"/>
        </w:rPr>
        <w:t xml:space="preserve">9. Для назначения местного референдума инициативная группа по проведению местного референдума, должна представить в </w:t>
      </w:r>
      <w:r w:rsidR="00126AB9" w:rsidRPr="000536A5">
        <w:rPr>
          <w:rFonts w:ascii="Times New Roman" w:hAnsi="Times New Roman" w:cs="Times New Roman"/>
          <w:sz w:val="24"/>
          <w:szCs w:val="24"/>
        </w:rPr>
        <w:t>организующую местный референдум комиссию</w:t>
      </w:r>
      <w:r w:rsidR="00126AB9" w:rsidRPr="000536A5">
        <w:rPr>
          <w:rFonts w:ascii="Times New Roman" w:eastAsia="Times New Roman" w:hAnsi="Times New Roman" w:cs="Times New Roman"/>
          <w:sz w:val="24"/>
          <w:szCs w:val="24"/>
        </w:rPr>
        <w:t xml:space="preserve"> </w:t>
      </w:r>
      <w:r w:rsidRPr="000536A5">
        <w:rPr>
          <w:rFonts w:ascii="Times New Roman" w:eastAsia="Times New Roman" w:hAnsi="Times New Roman" w:cs="Times New Roman"/>
          <w:sz w:val="24"/>
          <w:szCs w:val="24"/>
        </w:rPr>
        <w:t>подпи</w:t>
      </w:r>
      <w:r w:rsidRPr="009A53E4">
        <w:rPr>
          <w:rFonts w:ascii="Times New Roman" w:eastAsia="Times New Roman" w:hAnsi="Times New Roman" w:cs="Times New Roman"/>
          <w:sz w:val="24"/>
          <w:szCs w:val="24"/>
        </w:rPr>
        <w:t>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сельского поселения и главой сельского поселения совместно выдвижение инициативы оформляется правовыми актами Собрания депутатов сельского поселения и главы сельского поселения и сбор подписей в поддержку инициативы проведения местного референдума не требуется.</w:t>
      </w:r>
    </w:p>
    <w:p w14:paraId="3DF66E2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08.12.2005г. №67, но не менее 25 подписей.</w:t>
      </w:r>
    </w:p>
    <w:p w14:paraId="31ED474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14:paraId="76D5537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депутатов сельского поселения и главы сельского поселения, принятых в установленном порядке, является основанием для назначения местного референдума.</w:t>
      </w:r>
    </w:p>
    <w:p w14:paraId="70EF53F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Проверке подлежат 20 процентов представленных подписей от необходимого для назначения местного референдума количества подписей участников местного референдума.</w:t>
      </w:r>
    </w:p>
    <w:p w14:paraId="287622CC" w14:textId="77777777" w:rsidR="00345615" w:rsidRPr="000536A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позднее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w:t>
      </w:r>
      <w:r w:rsidR="00607753" w:rsidRPr="000536A5">
        <w:rPr>
          <w:rFonts w:ascii="Times New Roman" w:hAnsi="Times New Roman"/>
          <w:sz w:val="24"/>
          <w:szCs w:val="24"/>
        </w:rPr>
        <w:t xml:space="preserve">Организующая местный </w:t>
      </w:r>
      <w:r w:rsidR="00607753" w:rsidRPr="000536A5">
        <w:rPr>
          <w:rFonts w:ascii="Times New Roman" w:hAnsi="Times New Roman"/>
          <w:sz w:val="24"/>
          <w:szCs w:val="24"/>
        </w:rPr>
        <w:lastRenderedPageBreak/>
        <w:t>референдум комиссия</w:t>
      </w:r>
      <w:r w:rsidRPr="000536A5">
        <w:rPr>
          <w:rFonts w:ascii="Times New Roman" w:eastAsia="Times New Roman" w:hAnsi="Times New Roman" w:cs="Times New Roman"/>
          <w:sz w:val="24"/>
          <w:szCs w:val="24"/>
        </w:rPr>
        <w:t>, установившая соответствие порядка выдвижения инициативы проведения местного референдума требованиям Федерального закона от 12.06.2002г. №67-ФЗ, Закона Республики Дагестан от 08.12.2005г.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 Собрание депутатов сельского поселения. Копия постановления комиссии направляется также инициативной группе по проведению местного референдума.</w:t>
      </w:r>
    </w:p>
    <w:p w14:paraId="5721B8C3" w14:textId="77777777" w:rsidR="00345615" w:rsidRPr="000536A5" w:rsidRDefault="00345615" w:rsidP="00345615">
      <w:pPr>
        <w:spacing w:after="0" w:line="240" w:lineRule="auto"/>
        <w:ind w:firstLine="709"/>
        <w:jc w:val="both"/>
        <w:rPr>
          <w:rFonts w:ascii="Times New Roman" w:eastAsia="Times New Roman" w:hAnsi="Times New Roman" w:cs="Times New Roman"/>
          <w:sz w:val="24"/>
          <w:szCs w:val="24"/>
        </w:rPr>
      </w:pPr>
      <w:r w:rsidRPr="000536A5">
        <w:rPr>
          <w:rFonts w:ascii="Times New Roman" w:eastAsia="Times New Roman" w:hAnsi="Times New Roman" w:cs="Times New Roman"/>
          <w:sz w:val="24"/>
          <w:szCs w:val="24"/>
        </w:rPr>
        <w:t xml:space="preserve">10. В случае отказа в проведении местного референдума </w:t>
      </w:r>
      <w:r w:rsidR="00607753" w:rsidRPr="000536A5">
        <w:rPr>
          <w:rFonts w:ascii="Times New Roman" w:hAnsi="Times New Roman"/>
          <w:sz w:val="24"/>
          <w:szCs w:val="24"/>
        </w:rPr>
        <w:t>организующая местный референдум комиссия</w:t>
      </w:r>
      <w:r w:rsidR="00607753" w:rsidRPr="000536A5">
        <w:rPr>
          <w:rFonts w:ascii="Times New Roman" w:eastAsia="Times New Roman" w:hAnsi="Times New Roman" w:cs="Times New Roman"/>
          <w:sz w:val="24"/>
          <w:szCs w:val="24"/>
        </w:rPr>
        <w:t xml:space="preserve"> </w:t>
      </w:r>
      <w:r w:rsidRPr="000536A5">
        <w:rPr>
          <w:rFonts w:ascii="Times New Roman" w:eastAsia="Times New Roman" w:hAnsi="Times New Roman" w:cs="Times New Roman"/>
          <w:sz w:val="24"/>
          <w:szCs w:val="24"/>
        </w:rPr>
        <w:t>в течение одних суток с момента принятия ею решения об отказе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14:paraId="43B9E3B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0536A5">
        <w:rPr>
          <w:rFonts w:ascii="Times New Roman" w:eastAsia="Times New Roman" w:hAnsi="Times New Roman" w:cs="Times New Roman"/>
          <w:sz w:val="24"/>
          <w:szCs w:val="24"/>
        </w:rPr>
        <w:t xml:space="preserve">В случае принятия комиссией решения об отказе в проведении местного референдума по </w:t>
      </w:r>
      <w:r w:rsidRPr="009A53E4">
        <w:rPr>
          <w:rFonts w:ascii="Times New Roman" w:eastAsia="Times New Roman" w:hAnsi="Times New Roman" w:cs="Times New Roman"/>
          <w:sz w:val="24"/>
          <w:szCs w:val="24"/>
        </w:rPr>
        <w:t>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14:paraId="4D6192E9" w14:textId="77777777" w:rsidR="00345615" w:rsidRPr="00093043" w:rsidRDefault="00345615" w:rsidP="00093043">
      <w:pPr>
        <w:autoSpaceDE w:val="0"/>
        <w:autoSpaceDN w:val="0"/>
        <w:adjustRightInd w:val="0"/>
        <w:spacing w:after="0" w:line="240" w:lineRule="auto"/>
        <w:ind w:firstLine="709"/>
        <w:jc w:val="both"/>
        <w:rPr>
          <w:rFonts w:ascii="Times New Roman" w:hAnsi="Times New Roman" w:cs="Times New Roman"/>
          <w:sz w:val="28"/>
          <w:szCs w:val="28"/>
        </w:rPr>
      </w:pPr>
      <w:r w:rsidRPr="009A53E4">
        <w:rPr>
          <w:rFonts w:ascii="Times New Roman" w:eastAsia="Times New Roman" w:hAnsi="Times New Roman" w:cs="Times New Roman"/>
          <w:sz w:val="24"/>
          <w:szCs w:val="24"/>
        </w:rPr>
        <w:t xml:space="preserve">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 </w:t>
      </w:r>
      <w:r w:rsidR="00093043" w:rsidRPr="000536A5">
        <w:rPr>
          <w:rFonts w:ascii="Times New Roman" w:hAnsi="Times New Roman" w:cs="Times New Roman"/>
          <w:sz w:val="24"/>
          <w:szCs w:val="24"/>
        </w:rPr>
        <w:t>Назначенный судом местный референдум организуется соответствующей комиссией референдума,</w:t>
      </w:r>
      <w:r w:rsidRPr="000536A5">
        <w:rPr>
          <w:rFonts w:ascii="Times New Roman" w:eastAsia="Times New Roman" w:hAnsi="Times New Roman" w:cs="Times New Roman"/>
          <w:sz w:val="24"/>
          <w:szCs w:val="24"/>
        </w:rPr>
        <w:t xml:space="preserve"> а обеспечение его проведения осуществляется Правительством Республики Дагестан или иным </w:t>
      </w:r>
      <w:r w:rsidRPr="009A53E4">
        <w:rPr>
          <w:rFonts w:ascii="Times New Roman" w:eastAsia="Times New Roman" w:hAnsi="Times New Roman" w:cs="Times New Roman"/>
          <w:sz w:val="24"/>
          <w:szCs w:val="24"/>
        </w:rPr>
        <w:t>органом, на который судом возложено обеспечение проведения местного референдума.</w:t>
      </w:r>
    </w:p>
    <w:p w14:paraId="334DCDA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14:paraId="4AD79E2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Голосование на местном референдуме,  не позднее чем за 25 дней до назначенного дня голосования может быть перенесено Собранием депутатов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4CDAAB6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Решение о назначении местного референдума, а также о перенесении дня голосования на местном референдуме в соответствии с частью 13 настоящей статьи подлежит официальному опубликованию в средствах массовой информации не позднее чем через пять дней со дня его принятия.</w:t>
      </w:r>
    </w:p>
    <w:p w14:paraId="7BEFB1CA" w14:textId="77777777" w:rsidR="00345615" w:rsidRDefault="00345615" w:rsidP="00345615">
      <w:pPr>
        <w:spacing w:after="0" w:line="240" w:lineRule="auto"/>
        <w:ind w:firstLine="709"/>
        <w:jc w:val="both"/>
        <w:rPr>
          <w:rFonts w:ascii="Times New Roman" w:eastAsia="Times New Roman" w:hAnsi="Times New Roman" w:cs="Times New Roman"/>
          <w:b/>
          <w:bCs/>
          <w:sz w:val="24"/>
          <w:szCs w:val="24"/>
        </w:rPr>
      </w:pPr>
    </w:p>
    <w:p w14:paraId="358484E0"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12. Муниципальные выборы</w:t>
      </w:r>
    </w:p>
    <w:p w14:paraId="37EA4DD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Муниципальные выборы проводятся в целях избрания депутатов Собрания депутатов сельского поселения (далее – депутат (депутатов)) на основе всеобщего равного и прямого избирательного права при тайном голосовании. </w:t>
      </w:r>
    </w:p>
    <w:p w14:paraId="32B8B0A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Выборы депутатов Собрания депутатов се</w:t>
      </w:r>
      <w:r>
        <w:rPr>
          <w:rFonts w:ascii="Times New Roman" w:eastAsia="Times New Roman" w:hAnsi="Times New Roman" w:cs="Times New Roman"/>
          <w:sz w:val="24"/>
          <w:szCs w:val="24"/>
        </w:rPr>
        <w:t xml:space="preserve">льского поселения проводятся </w:t>
      </w:r>
      <w:r w:rsidRPr="009A53E4">
        <w:rPr>
          <w:rFonts w:ascii="Times New Roman" w:eastAsia="Times New Roman" w:hAnsi="Times New Roman" w:cs="Times New Roman"/>
          <w:sz w:val="24"/>
          <w:szCs w:val="24"/>
        </w:rPr>
        <w:t xml:space="preserve">по мажоритарной избирательной системе относительного большинства. </w:t>
      </w:r>
    </w:p>
    <w:p w14:paraId="725DF36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Выборы назначаются Собранием депутатов сельского поселения не ранее чем за 90 дней и не позднее чем за 80 дней до дня голосования. Днем голосования является второе воскресенье сентября года, в котором истекает срок полномочий Собрания депутатов сельского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w:t>
      </w:r>
      <w:r w:rsidRPr="009A53E4">
        <w:rPr>
          <w:rFonts w:ascii="Times New Roman" w:eastAsia="Times New Roman" w:hAnsi="Times New Roman" w:cs="Times New Roman"/>
          <w:sz w:val="24"/>
          <w:szCs w:val="24"/>
        </w:rPr>
        <w:lastRenderedPageBreak/>
        <w:t>день голосования на указанных выборах, за исключением случая, предусмотренного частью 5 настоящей статьи.</w:t>
      </w:r>
    </w:p>
    <w:p w14:paraId="195060A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Решение о назначении выборов публикуется в средствах массовой информации не позднее чем через пять дней со дня его принятия.</w:t>
      </w:r>
    </w:p>
    <w:p w14:paraId="3B97FDFE" w14:textId="77777777" w:rsidR="00345615" w:rsidRPr="000536A5" w:rsidRDefault="00345615" w:rsidP="00D13431">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4. </w:t>
      </w:r>
      <w:r w:rsidRPr="000536A5">
        <w:rPr>
          <w:rFonts w:ascii="Times New Roman" w:eastAsia="Times New Roman" w:hAnsi="Times New Roman" w:cs="Times New Roman"/>
          <w:sz w:val="24"/>
          <w:szCs w:val="24"/>
        </w:rPr>
        <w:t xml:space="preserve">В случаях, установленных федеральным законом, муниципальные выборы назначаются </w:t>
      </w:r>
      <w:r w:rsidR="00D13431" w:rsidRPr="000536A5">
        <w:rPr>
          <w:rFonts w:ascii="Times New Roman" w:hAnsi="Times New Roman"/>
          <w:sz w:val="24"/>
          <w:szCs w:val="24"/>
        </w:rPr>
        <w:t>организующей местный референдум комиссией</w:t>
      </w:r>
      <w:r w:rsidR="00D13431" w:rsidRPr="000536A5">
        <w:rPr>
          <w:rFonts w:ascii="Times New Roman" w:eastAsia="Times New Roman" w:hAnsi="Times New Roman" w:cs="Times New Roman"/>
          <w:sz w:val="24"/>
          <w:szCs w:val="24"/>
        </w:rPr>
        <w:t>.</w:t>
      </w:r>
    </w:p>
    <w:p w14:paraId="50F7DCA1" w14:textId="77777777" w:rsidR="00345615" w:rsidRPr="000536A5" w:rsidRDefault="00345615" w:rsidP="00345615">
      <w:pPr>
        <w:spacing w:after="0" w:line="240" w:lineRule="auto"/>
        <w:ind w:firstLine="709"/>
        <w:jc w:val="both"/>
        <w:rPr>
          <w:rFonts w:ascii="Times New Roman" w:eastAsia="Times New Roman" w:hAnsi="Times New Roman" w:cs="Times New Roman"/>
          <w:sz w:val="24"/>
          <w:szCs w:val="24"/>
        </w:rPr>
      </w:pPr>
      <w:r w:rsidRPr="000536A5">
        <w:rPr>
          <w:rFonts w:ascii="Times New Roman" w:eastAsia="Times New Roman" w:hAnsi="Times New Roman" w:cs="Times New Roman"/>
          <w:sz w:val="24"/>
          <w:szCs w:val="24"/>
        </w:rPr>
        <w:t>5. В случае досрочного прекращения полномочий депутатов (депутата),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с соблюдением требований федерального законодательства и законов Республики Дагестан.</w:t>
      </w:r>
    </w:p>
    <w:p w14:paraId="4FD7E0C8" w14:textId="77777777" w:rsidR="00345615" w:rsidRPr="000536A5" w:rsidRDefault="00345615" w:rsidP="00345615">
      <w:pPr>
        <w:spacing w:after="0" w:line="240" w:lineRule="auto"/>
        <w:ind w:firstLine="709"/>
        <w:jc w:val="both"/>
        <w:rPr>
          <w:rFonts w:ascii="Times New Roman" w:eastAsia="Times New Roman" w:hAnsi="Times New Roman" w:cs="Times New Roman"/>
          <w:sz w:val="24"/>
          <w:szCs w:val="24"/>
        </w:rPr>
      </w:pPr>
      <w:r w:rsidRPr="000536A5">
        <w:rPr>
          <w:rFonts w:ascii="Times New Roman" w:eastAsia="Times New Roman" w:hAnsi="Times New Roman" w:cs="Times New Roman"/>
          <w:sz w:val="24"/>
          <w:szCs w:val="24"/>
        </w:rPr>
        <w:t>6. Исчисление срока полномочий Собрания депутатов сельского поселения начинается со дня его избрания.</w:t>
      </w:r>
    </w:p>
    <w:p w14:paraId="27D73FC2" w14:textId="77777777" w:rsidR="00345615" w:rsidRPr="000536A5" w:rsidRDefault="00345615" w:rsidP="00345615">
      <w:pPr>
        <w:spacing w:after="0" w:line="240" w:lineRule="auto"/>
        <w:ind w:firstLine="709"/>
        <w:jc w:val="both"/>
        <w:rPr>
          <w:rFonts w:ascii="Times New Roman" w:eastAsia="Times New Roman" w:hAnsi="Times New Roman" w:cs="Times New Roman"/>
          <w:sz w:val="24"/>
          <w:szCs w:val="24"/>
        </w:rPr>
      </w:pPr>
      <w:r w:rsidRPr="000536A5">
        <w:rPr>
          <w:rFonts w:ascii="Times New Roman" w:eastAsia="Times New Roman" w:hAnsi="Times New Roman" w:cs="Times New Roman"/>
          <w:sz w:val="24"/>
          <w:szCs w:val="24"/>
        </w:rPr>
        <w:t>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12.06.2002г. №67-ФЗ и Законом Республики Дагестан от 06.07.2009г. №</w:t>
      </w:r>
      <w:r w:rsidR="00CE0F87" w:rsidRPr="000536A5">
        <w:rPr>
          <w:rFonts w:ascii="Times New Roman" w:eastAsia="Times New Roman" w:hAnsi="Times New Roman" w:cs="Times New Roman"/>
          <w:sz w:val="24"/>
          <w:szCs w:val="24"/>
        </w:rPr>
        <w:t xml:space="preserve"> </w:t>
      </w:r>
      <w:r w:rsidRPr="000536A5">
        <w:rPr>
          <w:rFonts w:ascii="Times New Roman" w:eastAsia="Times New Roman" w:hAnsi="Times New Roman" w:cs="Times New Roman"/>
          <w:sz w:val="24"/>
          <w:szCs w:val="24"/>
        </w:rPr>
        <w:t xml:space="preserve">50 «О муниципальных выборах в Республике Дагестан». </w:t>
      </w:r>
    </w:p>
    <w:p w14:paraId="07B5CCEC" w14:textId="77777777" w:rsidR="00345615" w:rsidRPr="000536A5" w:rsidRDefault="00345615" w:rsidP="00345615">
      <w:pPr>
        <w:spacing w:after="0" w:line="240" w:lineRule="auto"/>
        <w:ind w:firstLine="709"/>
        <w:jc w:val="both"/>
        <w:rPr>
          <w:rFonts w:ascii="Times New Roman" w:eastAsia="Times New Roman" w:hAnsi="Times New Roman" w:cs="Times New Roman"/>
          <w:sz w:val="24"/>
          <w:szCs w:val="24"/>
        </w:rPr>
      </w:pPr>
      <w:r w:rsidRPr="000536A5">
        <w:rPr>
          <w:rFonts w:ascii="Times New Roman" w:eastAsia="Times New Roman" w:hAnsi="Times New Roman" w:cs="Times New Roman"/>
          <w:sz w:val="24"/>
          <w:szCs w:val="24"/>
        </w:rPr>
        <w:t>8. Результаты муниципальных выборов подлежат официальному опубликованию (обнародованию) в сроки, установленные Федеральным законом от 12.06.2002 № 67-ФЗ.</w:t>
      </w:r>
    </w:p>
    <w:p w14:paraId="64832C3C" w14:textId="77777777" w:rsidR="00345615" w:rsidRPr="000536A5" w:rsidRDefault="00345615" w:rsidP="00345615">
      <w:pPr>
        <w:spacing w:after="0" w:line="240" w:lineRule="auto"/>
        <w:ind w:firstLine="709"/>
        <w:jc w:val="both"/>
        <w:rPr>
          <w:rFonts w:ascii="Times New Roman" w:eastAsia="Times New Roman" w:hAnsi="Times New Roman" w:cs="Times New Roman"/>
          <w:sz w:val="24"/>
          <w:szCs w:val="24"/>
        </w:rPr>
      </w:pPr>
    </w:p>
    <w:p w14:paraId="1744E3F9" w14:textId="77777777" w:rsidR="00345615" w:rsidRPr="000536A5" w:rsidRDefault="00345615" w:rsidP="00345615">
      <w:pPr>
        <w:spacing w:after="0" w:line="240" w:lineRule="auto"/>
        <w:ind w:firstLine="709"/>
        <w:jc w:val="both"/>
        <w:rPr>
          <w:rFonts w:ascii="Times New Roman" w:eastAsia="Times New Roman" w:hAnsi="Times New Roman" w:cs="Times New Roman"/>
          <w:b/>
          <w:bCs/>
          <w:sz w:val="24"/>
          <w:szCs w:val="24"/>
        </w:rPr>
      </w:pPr>
      <w:r w:rsidRPr="000536A5">
        <w:rPr>
          <w:rFonts w:ascii="Times New Roman" w:eastAsia="Times New Roman" w:hAnsi="Times New Roman" w:cs="Times New Roman"/>
          <w:b/>
          <w:bCs/>
          <w:sz w:val="24"/>
          <w:szCs w:val="24"/>
        </w:rPr>
        <w:t>Статья 13. Голосование по отзыву депутата Собрания депутатов сельского поселения, Главы сельского поселения</w:t>
      </w:r>
    </w:p>
    <w:p w14:paraId="48EA89B2" w14:textId="77777777" w:rsidR="00607753" w:rsidRPr="000536A5" w:rsidRDefault="00607753" w:rsidP="00607753">
      <w:pPr>
        <w:pStyle w:val="af4"/>
        <w:ind w:firstLine="709"/>
        <w:jc w:val="both"/>
        <w:rPr>
          <w:rFonts w:ascii="Times New Roman" w:hAnsi="Times New Roman"/>
          <w:sz w:val="24"/>
          <w:szCs w:val="24"/>
        </w:rPr>
      </w:pPr>
      <w:r w:rsidRPr="000536A5">
        <w:rPr>
          <w:rFonts w:ascii="Times New Roman" w:hAnsi="Times New Roman"/>
          <w:sz w:val="24"/>
          <w:szCs w:val="24"/>
        </w:rPr>
        <w:t xml:space="preserve">1. Голосование по отзыву депутата Собрания депутатов </w:t>
      </w:r>
      <w:r w:rsidRPr="000536A5">
        <w:rPr>
          <w:rFonts w:ascii="Times New Roman" w:eastAsia="Times New Roman" w:hAnsi="Times New Roman"/>
          <w:sz w:val="24"/>
          <w:szCs w:val="24"/>
        </w:rPr>
        <w:t>сельского поселения</w:t>
      </w:r>
      <w:r w:rsidRPr="000536A5">
        <w:rPr>
          <w:rFonts w:ascii="Times New Roman" w:hAnsi="Times New Roman"/>
          <w:sz w:val="24"/>
          <w:szCs w:val="24"/>
        </w:rPr>
        <w:t xml:space="preserve">, Главы </w:t>
      </w:r>
      <w:r w:rsidRPr="000536A5">
        <w:rPr>
          <w:rFonts w:ascii="Times New Roman" w:eastAsia="Times New Roman" w:hAnsi="Times New Roman"/>
          <w:sz w:val="24"/>
          <w:szCs w:val="24"/>
        </w:rPr>
        <w:t>сельского поселения</w:t>
      </w:r>
      <w:r w:rsidRPr="000536A5">
        <w:rPr>
          <w:rFonts w:ascii="Times New Roman" w:hAnsi="Times New Roman"/>
          <w:sz w:val="24"/>
          <w:szCs w:val="24"/>
        </w:rPr>
        <w:t xml:space="preserve">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w:t>
      </w:r>
    </w:p>
    <w:p w14:paraId="68B13B04" w14:textId="77777777" w:rsidR="00607753" w:rsidRPr="000536A5" w:rsidRDefault="00607753" w:rsidP="00607753">
      <w:pPr>
        <w:pStyle w:val="af4"/>
        <w:ind w:firstLine="709"/>
        <w:jc w:val="both"/>
        <w:rPr>
          <w:rFonts w:ascii="Times New Roman" w:hAnsi="Times New Roman"/>
          <w:sz w:val="24"/>
          <w:szCs w:val="24"/>
        </w:rPr>
      </w:pPr>
      <w:r w:rsidRPr="000536A5">
        <w:rPr>
          <w:rFonts w:ascii="Times New Roman" w:hAnsi="Times New Roman"/>
          <w:sz w:val="24"/>
          <w:szCs w:val="24"/>
        </w:rPr>
        <w:t xml:space="preserve">2. Основаниями для отзыва депутата Собрания депутатов, главы </w:t>
      </w:r>
      <w:r w:rsidRPr="000536A5">
        <w:rPr>
          <w:rFonts w:ascii="Times New Roman" w:eastAsia="Times New Roman" w:hAnsi="Times New Roman"/>
          <w:sz w:val="24"/>
          <w:szCs w:val="24"/>
        </w:rPr>
        <w:t>сельского поселения</w:t>
      </w:r>
      <w:r w:rsidRPr="000536A5">
        <w:rPr>
          <w:rFonts w:ascii="Times New Roman" w:hAnsi="Times New Roman"/>
          <w:sz w:val="24"/>
          <w:szCs w:val="24"/>
        </w:rPr>
        <w:t xml:space="preserve"> могут служить только его конкретные противоправные решения или действия (бездействие) в случае их подтверждения в судебном порядке.</w:t>
      </w:r>
    </w:p>
    <w:p w14:paraId="723201FC" w14:textId="77777777" w:rsidR="00607753" w:rsidRPr="000536A5" w:rsidRDefault="00607753" w:rsidP="00607753">
      <w:pPr>
        <w:pStyle w:val="af4"/>
        <w:ind w:firstLine="709"/>
        <w:jc w:val="both"/>
        <w:rPr>
          <w:rFonts w:ascii="Times New Roman" w:hAnsi="Times New Roman"/>
          <w:sz w:val="24"/>
          <w:szCs w:val="24"/>
        </w:rPr>
      </w:pPr>
      <w:r w:rsidRPr="000536A5">
        <w:rPr>
          <w:rFonts w:ascii="Times New Roman" w:hAnsi="Times New Roman"/>
          <w:sz w:val="24"/>
          <w:szCs w:val="24"/>
        </w:rPr>
        <w:t xml:space="preserve">3. Процедура отзыва депутата Собрания депутатов, Глава </w:t>
      </w:r>
      <w:r w:rsidRPr="000536A5">
        <w:rPr>
          <w:rFonts w:ascii="Times New Roman" w:eastAsia="Times New Roman" w:hAnsi="Times New Roman"/>
          <w:sz w:val="24"/>
          <w:szCs w:val="24"/>
        </w:rPr>
        <w:t>сельского поселения</w:t>
      </w:r>
      <w:r w:rsidRPr="000536A5">
        <w:rPr>
          <w:rFonts w:ascii="Times New Roman" w:hAnsi="Times New Roman"/>
          <w:sz w:val="24"/>
          <w:szCs w:val="24"/>
        </w:rPr>
        <w:t xml:space="preserve"> должна обеспечивать ему возможность дать избирателям объяснения по поводу обстоятельств, выдвигаемых в качестве оснований для их отзыва.</w:t>
      </w:r>
    </w:p>
    <w:p w14:paraId="03831238" w14:textId="77777777" w:rsidR="00607753" w:rsidRPr="000536A5" w:rsidRDefault="00607753" w:rsidP="00607753">
      <w:pPr>
        <w:pStyle w:val="af4"/>
        <w:ind w:firstLine="709"/>
        <w:jc w:val="both"/>
        <w:rPr>
          <w:rFonts w:ascii="Times New Roman" w:hAnsi="Times New Roman"/>
          <w:sz w:val="24"/>
          <w:szCs w:val="24"/>
        </w:rPr>
      </w:pPr>
      <w:r w:rsidRPr="000536A5">
        <w:rPr>
          <w:rFonts w:ascii="Times New Roman" w:hAnsi="Times New Roman"/>
          <w:sz w:val="24"/>
          <w:szCs w:val="24"/>
        </w:rPr>
        <w:t xml:space="preserve">4. Депутат Собрания депутатов, Глава </w:t>
      </w:r>
      <w:r w:rsidRPr="000536A5">
        <w:rPr>
          <w:rFonts w:ascii="Times New Roman" w:eastAsia="Times New Roman" w:hAnsi="Times New Roman"/>
          <w:sz w:val="24"/>
          <w:szCs w:val="24"/>
        </w:rPr>
        <w:t>сельского поселения</w:t>
      </w:r>
      <w:r w:rsidRPr="000536A5">
        <w:rPr>
          <w:rFonts w:ascii="Times New Roman" w:hAnsi="Times New Roman"/>
          <w:sz w:val="24"/>
          <w:szCs w:val="24"/>
        </w:rPr>
        <w:t xml:space="preserve"> считается отозванным, если за отзыв проголосовало не менее половины избирателей, зарегистрированных в </w:t>
      </w:r>
      <w:r w:rsidRPr="000536A5">
        <w:rPr>
          <w:rFonts w:ascii="Times New Roman" w:eastAsia="Times New Roman" w:hAnsi="Times New Roman"/>
          <w:sz w:val="24"/>
          <w:szCs w:val="24"/>
        </w:rPr>
        <w:t>сельск</w:t>
      </w:r>
      <w:r w:rsidR="005D0752" w:rsidRPr="000536A5">
        <w:rPr>
          <w:rFonts w:ascii="Times New Roman" w:eastAsia="Times New Roman" w:hAnsi="Times New Roman"/>
          <w:sz w:val="24"/>
          <w:szCs w:val="24"/>
        </w:rPr>
        <w:t>ом</w:t>
      </w:r>
      <w:r w:rsidRPr="000536A5">
        <w:rPr>
          <w:rFonts w:ascii="Times New Roman" w:eastAsia="Times New Roman" w:hAnsi="Times New Roman"/>
          <w:sz w:val="24"/>
          <w:szCs w:val="24"/>
        </w:rPr>
        <w:t xml:space="preserve"> поселени</w:t>
      </w:r>
      <w:r w:rsidR="005D0752" w:rsidRPr="000536A5">
        <w:rPr>
          <w:rFonts w:ascii="Times New Roman" w:eastAsia="Times New Roman" w:hAnsi="Times New Roman"/>
          <w:sz w:val="24"/>
          <w:szCs w:val="24"/>
        </w:rPr>
        <w:t>и</w:t>
      </w:r>
      <w:r w:rsidRPr="000536A5">
        <w:rPr>
          <w:rFonts w:ascii="Times New Roman" w:hAnsi="Times New Roman"/>
          <w:sz w:val="24"/>
          <w:szCs w:val="24"/>
        </w:rPr>
        <w:t xml:space="preserve"> (избирательном округе).</w:t>
      </w:r>
    </w:p>
    <w:p w14:paraId="565E9096" w14:textId="77777777" w:rsidR="00607753" w:rsidRPr="000536A5" w:rsidRDefault="00607753" w:rsidP="00607753">
      <w:pPr>
        <w:pStyle w:val="af4"/>
        <w:ind w:firstLine="709"/>
        <w:jc w:val="both"/>
        <w:rPr>
          <w:rFonts w:ascii="Times New Roman" w:hAnsi="Times New Roman"/>
          <w:sz w:val="24"/>
          <w:szCs w:val="24"/>
        </w:rPr>
      </w:pPr>
      <w:r w:rsidRPr="000536A5">
        <w:rPr>
          <w:rFonts w:ascii="Times New Roman" w:hAnsi="Times New Roman"/>
          <w:sz w:val="24"/>
          <w:szCs w:val="24"/>
        </w:rPr>
        <w:t xml:space="preserve">5. Итоги голосования по отзыву депутата Собрания депутатов, Главы </w:t>
      </w:r>
      <w:r w:rsidRPr="000536A5">
        <w:rPr>
          <w:rFonts w:ascii="Times New Roman" w:eastAsia="Times New Roman" w:hAnsi="Times New Roman"/>
          <w:sz w:val="24"/>
          <w:szCs w:val="24"/>
        </w:rPr>
        <w:t>сельского поселения</w:t>
      </w:r>
      <w:r w:rsidRPr="000536A5">
        <w:rPr>
          <w:rFonts w:ascii="Times New Roman" w:hAnsi="Times New Roman"/>
          <w:sz w:val="24"/>
          <w:szCs w:val="24"/>
        </w:rPr>
        <w:t>, и принятые решения подлежат официальному опубликованию (обнародованию).</w:t>
      </w:r>
    </w:p>
    <w:p w14:paraId="04DDA4B6" w14:textId="77777777" w:rsidR="00607753" w:rsidRPr="000536A5" w:rsidRDefault="00607753" w:rsidP="00345615">
      <w:pPr>
        <w:spacing w:after="0" w:line="240" w:lineRule="auto"/>
        <w:ind w:firstLine="709"/>
        <w:jc w:val="both"/>
        <w:rPr>
          <w:rFonts w:ascii="Times New Roman" w:eastAsia="Times New Roman" w:hAnsi="Times New Roman" w:cs="Times New Roman"/>
          <w:b/>
          <w:bCs/>
          <w:sz w:val="24"/>
          <w:szCs w:val="24"/>
        </w:rPr>
      </w:pPr>
    </w:p>
    <w:p w14:paraId="460481E7"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14. Голосование по вопросам изменения границ сельского поселения, преобразования сельского поселения</w:t>
      </w:r>
    </w:p>
    <w:p w14:paraId="35F8661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случаях, предусмотренных Федеральным законом от 06.10.2003г. №131-ФЗ,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14:paraId="15706A4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Федерального закона от 06.10.2003г. №</w:t>
      </w:r>
      <w:r w:rsidR="00566C8B">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либо на сходах граждан, проводимых в порядке, предусмотренном статьей 25.1 Федерального закона от 06.10.2003г. №</w:t>
      </w:r>
      <w:r w:rsidR="00566C8B">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с учетом мнения представительных органов соответствующих поселений.</w:t>
      </w:r>
    </w:p>
    <w:p w14:paraId="14A9DFF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3. Изменение границ сельского поселения, не влекущее отнесения территорий отдельных входящих в его состав населенных пунктов к территориям других поселений, осуществляется с учетом мнения населения, выраженного Собранием депутатов сельского поселения и представительными органами соответствующих поселений.</w:t>
      </w:r>
    </w:p>
    <w:p w14:paraId="5400D23A" w14:textId="412EEC4B"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Голосование по вопросам изменения границ сельского поселения, преобразования сельского поселения назначается Собранием депутатов сельского поселения и проводится в порядке, установленном федеральным законом и Законом Республике Дагестан от 08.12.2005г. №67, для проведения местного референдума с учетом особенностей, установленных Федеральным законом от 06.10.2003г. №131-ФЗ. </w:t>
      </w:r>
    </w:p>
    <w:p w14:paraId="3E8DE55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14:paraId="64A343F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или обнародованию.</w:t>
      </w:r>
    </w:p>
    <w:p w14:paraId="667452D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179C088F"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15. Правотворческая инициатива граждан</w:t>
      </w:r>
    </w:p>
    <w:p w14:paraId="58011DB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14:paraId="3DDE693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сельского поселения.</w:t>
      </w:r>
    </w:p>
    <w:p w14:paraId="187784D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Минимальная численность инициативной группы граждан не может превышать 3 процента от числа жителей сельского поселения, обладающих избирательным правом, и устанавливается нормативным правовым актом Собрания депутатов сельского поселения.</w:t>
      </w:r>
    </w:p>
    <w:p w14:paraId="3C2F79A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В случае отсутствия решения Собрания депутатов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06.10.2003г. №131-ФЗ. </w:t>
      </w:r>
    </w:p>
    <w:p w14:paraId="045BD8B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14:paraId="52948E8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282DEDC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0506A48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6AE1ED2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78551BBB"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16. Территориальное общественное самоуправление</w:t>
      </w:r>
    </w:p>
    <w:p w14:paraId="7415D84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w:t>
      </w:r>
      <w:r w:rsidRPr="009A53E4">
        <w:rPr>
          <w:rFonts w:ascii="Times New Roman" w:eastAsia="Times New Roman" w:hAnsi="Times New Roman" w:cs="Times New Roman"/>
          <w:sz w:val="24"/>
          <w:szCs w:val="24"/>
        </w:rPr>
        <w:lastRenderedPageBreak/>
        <w:t>самостоятельного и под свою ответственность осуществления собственных инициатив по вопросам местного значения.</w:t>
      </w:r>
    </w:p>
    <w:p w14:paraId="05172C0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14:paraId="6500FBB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71C52F8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Границы территории, на которой осуществляется территориальное общественное самоуправление, устанавливаются Собранием депутатов сельского поселения по предложению населения, проживающего на данной территории.</w:t>
      </w:r>
    </w:p>
    <w:p w14:paraId="34BE74D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14:paraId="09961C2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5EC1C94C"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17. Порядок организации и осуществления территориального общественного самоуправления</w:t>
      </w:r>
    </w:p>
    <w:p w14:paraId="4B54420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территориального общественного самоуправления избираются на собраниях граждан, проживающих на соответствующей территории сельского поселения.</w:t>
      </w:r>
    </w:p>
    <w:p w14:paraId="7A74C83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14:paraId="6D3224D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Собранием депутатов сельского поселения.</w:t>
      </w:r>
    </w:p>
    <w:p w14:paraId="37BB7EB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14:paraId="2EF8A75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Порядок регистрации устава территориального общественного самоуправления определяется нормативным правовым актом Собрания депутатов сельского поселения.</w:t>
      </w:r>
    </w:p>
    <w:p w14:paraId="1437A5C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Территориальное общественное самоуправление в соответствии с его уставом может являться юридическим лицом, которое подлежит государственной регистрации в организационно - правовой форме некоммерческой организации.</w:t>
      </w:r>
    </w:p>
    <w:p w14:paraId="35E02EA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746A37D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29EE4E3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Собрания граждан по вопросам деятельности территориального общественного самоуправления созываются и проводятся в случаях и порядке, предусмотренных уставом территориального общественного самоуправления. </w:t>
      </w:r>
    </w:p>
    <w:p w14:paraId="363C471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Основными полномочиями собрания граждан являются принятие обращений к органам местного самоуправления и должностным лицам местного самоуправления, а также избрание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4180EBE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Органы территориального общественного самоуправления:</w:t>
      </w:r>
    </w:p>
    <w:p w14:paraId="09E75BA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представляют интересы населения, проживающего на соответствующей территории;</w:t>
      </w:r>
    </w:p>
    <w:p w14:paraId="0BB4FCB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обеспечивают исполнение решений, принятых на собраниях и конференциях граждан;</w:t>
      </w:r>
    </w:p>
    <w:p w14:paraId="39502F3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w:t>
      </w:r>
      <w:r w:rsidRPr="009A53E4">
        <w:rPr>
          <w:rFonts w:ascii="Times New Roman" w:eastAsia="Times New Roman" w:hAnsi="Times New Roman" w:cs="Times New Roman"/>
          <w:sz w:val="24"/>
          <w:szCs w:val="24"/>
        </w:rPr>
        <w:lastRenderedPageBreak/>
        <w:t>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сельского поселения с использованием средств местного бюджета;</w:t>
      </w:r>
    </w:p>
    <w:p w14:paraId="5430C519"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14:paraId="6E0621AD" w14:textId="77777777" w:rsidR="000B7AFA" w:rsidRPr="003B6735" w:rsidRDefault="000B7AFA" w:rsidP="000B7AFA">
      <w:pPr>
        <w:autoSpaceDE w:val="0"/>
        <w:autoSpaceDN w:val="0"/>
        <w:adjustRightInd w:val="0"/>
        <w:spacing w:after="0" w:line="240" w:lineRule="auto"/>
        <w:ind w:firstLine="709"/>
        <w:jc w:val="both"/>
        <w:rPr>
          <w:rFonts w:ascii="Times New Roman" w:hAnsi="Times New Roman" w:cs="Times New Roman"/>
          <w:sz w:val="24"/>
          <w:szCs w:val="24"/>
        </w:rPr>
      </w:pPr>
      <w:r w:rsidRPr="003B6735">
        <w:rPr>
          <w:rFonts w:ascii="Times New Roman" w:hAnsi="Times New Roman" w:cs="Times New Roman"/>
          <w:sz w:val="24"/>
          <w:szCs w:val="24"/>
        </w:rPr>
        <w:t>8. Органы территориального общественного самоуправления могут выдвигать инициативный проект в качестве инициаторов проекта.</w:t>
      </w:r>
    </w:p>
    <w:p w14:paraId="7C46E2A1" w14:textId="77777777" w:rsidR="00345615" w:rsidRPr="009A53E4" w:rsidRDefault="000B7AFA"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45615" w:rsidRPr="009A53E4">
        <w:rPr>
          <w:rFonts w:ascii="Times New Roman" w:eastAsia="Times New Roman" w:hAnsi="Times New Roman" w:cs="Times New Roman"/>
          <w:sz w:val="24"/>
          <w:szCs w:val="24"/>
        </w:rPr>
        <w:t>. Порядок выделения необходимых средств из местного бюджета на основании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Собрания депутатов сельского поселения.</w:t>
      </w:r>
    </w:p>
    <w:p w14:paraId="4671333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7FC5F6FA"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18. Публичные слушания, общественные обсуждения</w:t>
      </w:r>
    </w:p>
    <w:p w14:paraId="68A0D1A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сельского поселения Собранием депутатов сельского поселения, Главой сельского поселения могут проводиться публичные слушания.</w:t>
      </w:r>
    </w:p>
    <w:p w14:paraId="7C97BED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Публичные слушания проводятся по инициативе населения, Собрания депутатов сельского поселения или Главы сельского поселения. </w:t>
      </w:r>
    </w:p>
    <w:p w14:paraId="64805F3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Публичные слушания, проводимые по инициативе населения или Собрания депутатов сельского поселения, назначаются Собранием депутатов сельского поселения, а по инициативе Главы сельского поселения - Главой сельского поселения.</w:t>
      </w:r>
    </w:p>
    <w:p w14:paraId="2BD2CF8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На публичные слушания выносятся в обязательном порядке: </w:t>
      </w:r>
    </w:p>
    <w:p w14:paraId="5170272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14:paraId="569A534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проект местного бюджета и отчета о его исполнении;</w:t>
      </w:r>
    </w:p>
    <w:p w14:paraId="797A151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проект стратегии социально-экономического развития сельского поселения;</w:t>
      </w:r>
    </w:p>
    <w:p w14:paraId="5B884A6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вопросы о преобразовании сельского поселения за исключением случаев, если в соответствии со статьей 13 </w:t>
      </w:r>
      <w:r w:rsidRPr="009A53E4">
        <w:rPr>
          <w:rFonts w:ascii="Times New Roman" w:eastAsia="Calibri" w:hAnsi="Times New Roman" w:cs="Times New Roman"/>
          <w:sz w:val="24"/>
          <w:szCs w:val="24"/>
        </w:rPr>
        <w:t xml:space="preserve">Федерального закона от 06.10.2003 №131-ФЗ </w:t>
      </w:r>
      <w:r w:rsidRPr="009A53E4">
        <w:rPr>
          <w:rFonts w:ascii="Times New Roman" w:eastAsia="Times New Roman" w:hAnsi="Times New Roman" w:cs="Times New Roman"/>
          <w:sz w:val="24"/>
          <w:szCs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169B4808" w14:textId="77777777" w:rsidR="00591CEE" w:rsidRPr="004E55B3" w:rsidRDefault="00591CEE" w:rsidP="00591CEE">
      <w:pPr>
        <w:autoSpaceDE w:val="0"/>
        <w:autoSpaceDN w:val="0"/>
        <w:adjustRightInd w:val="0"/>
        <w:spacing w:after="0" w:line="240" w:lineRule="auto"/>
        <w:ind w:firstLine="540"/>
        <w:jc w:val="both"/>
        <w:rPr>
          <w:rFonts w:ascii="Times New Roman" w:hAnsi="Times New Roman" w:cs="Times New Roman"/>
          <w:sz w:val="24"/>
          <w:szCs w:val="24"/>
        </w:rPr>
      </w:pPr>
      <w:r w:rsidRPr="004E55B3">
        <w:rPr>
          <w:rFonts w:ascii="Times New Roman" w:hAnsi="Times New Roman" w:cs="Times New Roman"/>
          <w:sz w:val="24"/>
          <w:szCs w:val="24"/>
        </w:rPr>
        <w:t xml:space="preserve">4. Порядок организации и проведения публичных слушаний определяется уставом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и (или) нормативными правовыми актами </w:t>
      </w:r>
      <w:r w:rsidR="00680CFD" w:rsidRPr="004E55B3">
        <w:rPr>
          <w:rFonts w:ascii="Times New Roman" w:hAnsi="Times New Roman" w:cs="Times New Roman"/>
          <w:sz w:val="24"/>
          <w:szCs w:val="24"/>
        </w:rPr>
        <w:t>Собрания депутатов</w:t>
      </w:r>
      <w:r w:rsidRPr="004E55B3">
        <w:rPr>
          <w:rFonts w:ascii="Times New Roman" w:hAnsi="Times New Roman" w:cs="Times New Roman"/>
          <w:sz w:val="24"/>
          <w:szCs w:val="24"/>
        </w:rPr>
        <w:t xml:space="preserve"> и должен предусматривать заблаговременное оповещение жителей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 w:history="1">
        <w:r w:rsidRPr="004E55B3">
          <w:rPr>
            <w:rFonts w:ascii="Times New Roman" w:hAnsi="Times New Roman" w:cs="Times New Roman"/>
            <w:sz w:val="24"/>
            <w:szCs w:val="24"/>
          </w:rPr>
          <w:t>закона</w:t>
        </w:r>
      </w:hyperlink>
      <w:r w:rsidRPr="004E55B3">
        <w:rPr>
          <w:rFonts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опубликование (обнародование) результатов публичных слушаний, </w:t>
      </w:r>
      <w:r w:rsidRPr="004E55B3">
        <w:rPr>
          <w:rFonts w:ascii="Times New Roman" w:hAnsi="Times New Roman" w:cs="Times New Roman"/>
          <w:sz w:val="24"/>
          <w:szCs w:val="24"/>
        </w:rPr>
        <w:lastRenderedPageBreak/>
        <w:t>включая мотивированное обоснование принятых решений, в том числе посредством их размещения на официальном сайте.</w:t>
      </w:r>
    </w:p>
    <w:p w14:paraId="5E2722FC" w14:textId="77777777" w:rsidR="00591CEE" w:rsidRPr="004E55B3" w:rsidRDefault="00591CEE" w:rsidP="00591CEE">
      <w:pPr>
        <w:autoSpaceDE w:val="0"/>
        <w:autoSpaceDN w:val="0"/>
        <w:adjustRightInd w:val="0"/>
        <w:spacing w:after="0" w:line="240" w:lineRule="auto"/>
        <w:ind w:firstLine="540"/>
        <w:jc w:val="both"/>
        <w:rPr>
          <w:rFonts w:ascii="Times New Roman" w:hAnsi="Times New Roman" w:cs="Times New Roman"/>
          <w:sz w:val="24"/>
          <w:szCs w:val="24"/>
        </w:rPr>
      </w:pPr>
      <w:r w:rsidRPr="004E55B3">
        <w:rPr>
          <w:rFonts w:ascii="Times New Roman" w:hAnsi="Times New Roman" w:cs="Times New Roman"/>
          <w:sz w:val="24"/>
          <w:szCs w:val="24"/>
        </w:rPr>
        <w:t xml:space="preserve">Уставом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и (или) нормативными правовыми актами </w:t>
      </w:r>
      <w:r w:rsidR="00680CFD" w:rsidRPr="004E55B3">
        <w:rPr>
          <w:rFonts w:ascii="Times New Roman" w:hAnsi="Times New Roman" w:cs="Times New Roman"/>
          <w:sz w:val="24"/>
          <w:szCs w:val="24"/>
        </w:rPr>
        <w:t>Собрания депутатов</w:t>
      </w:r>
      <w:r w:rsidRPr="004E55B3">
        <w:rPr>
          <w:rFonts w:ascii="Times New Roman" w:hAnsi="Times New Roman" w:cs="Times New Roman"/>
          <w:sz w:val="24"/>
          <w:szCs w:val="24"/>
        </w:rPr>
        <w:t xml:space="preserve">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своих замечаний и предложений по проекту муниципального правового акта, а также для участия жителей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1E7613B6" w14:textId="77777777" w:rsidR="00591CEE" w:rsidRPr="004E55B3" w:rsidRDefault="00591CEE" w:rsidP="00591CEE">
      <w:pPr>
        <w:autoSpaceDE w:val="0"/>
        <w:autoSpaceDN w:val="0"/>
        <w:adjustRightInd w:val="0"/>
        <w:spacing w:after="0" w:line="240" w:lineRule="auto"/>
        <w:ind w:firstLine="540"/>
        <w:jc w:val="both"/>
        <w:rPr>
          <w:rFonts w:ascii="Times New Roman" w:hAnsi="Times New Roman" w:cs="Times New Roman"/>
          <w:sz w:val="24"/>
          <w:szCs w:val="24"/>
        </w:rPr>
      </w:pPr>
      <w:r w:rsidRPr="004E55B3">
        <w:rPr>
          <w:rFonts w:ascii="Times New Roman" w:hAnsi="Times New Roman" w:cs="Times New Roman"/>
          <w:sz w:val="24"/>
          <w:szCs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32DEF1C1" w14:textId="77777777" w:rsidR="00345615" w:rsidRPr="009A53E4" w:rsidRDefault="00345615" w:rsidP="00591CEE">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Заключение по результатам публичных слушаний подлежит опубликованию (обнародованию).</w:t>
      </w:r>
    </w:p>
    <w:p w14:paraId="2DED3B4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0107D52F"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19. Собрание граждан</w:t>
      </w:r>
    </w:p>
    <w:p w14:paraId="248A1D01" w14:textId="77777777" w:rsidR="00345615" w:rsidRPr="000B7AFA" w:rsidRDefault="00345615" w:rsidP="000B7AFA">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1. </w:t>
      </w:r>
      <w:r w:rsidRPr="003B6735">
        <w:rPr>
          <w:rFonts w:ascii="Times New Roman" w:eastAsia="Times New Roman" w:hAnsi="Times New Roman" w:cs="Times New Roman"/>
          <w:sz w:val="24"/>
          <w:szCs w:val="24"/>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0B7AFA" w:rsidRPr="003B6735">
        <w:rPr>
          <w:rFonts w:ascii="Times New Roman" w:hAnsi="Times New Roman" w:cs="Times New Roman"/>
          <w:sz w:val="24"/>
          <w:szCs w:val="24"/>
        </w:rPr>
        <w:t>обсуждения вопросов внесения инициативных проектов и их рассмотрения,</w:t>
      </w:r>
      <w:r w:rsidR="000B7AFA">
        <w:rPr>
          <w:rFonts w:ascii="Times New Roman" w:hAnsi="Times New Roman" w:cs="Times New Roman"/>
          <w:sz w:val="24"/>
          <w:szCs w:val="24"/>
        </w:rPr>
        <w:t xml:space="preserve"> </w:t>
      </w:r>
      <w:r w:rsidRPr="009A53E4">
        <w:rPr>
          <w:rFonts w:ascii="Times New Roman" w:eastAsia="Times New Roman" w:hAnsi="Times New Roman" w:cs="Times New Roman"/>
          <w:sz w:val="24"/>
          <w:szCs w:val="24"/>
        </w:rPr>
        <w:t>осуществления территориального общественного самоуправления на части территории сельского поселения могут проводиться собрания граждан.</w:t>
      </w:r>
    </w:p>
    <w:p w14:paraId="61877A4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Собрание граждан проводится по инициативе населения, Собрания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14:paraId="256B66C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граждан, проводимое по инициативе Собрания депутатов сельского поселения, Главы сельского поселения, назначается соответственно Собранием депутатов сельского поселения, Главой сельского поселения.</w:t>
      </w:r>
    </w:p>
    <w:p w14:paraId="245396A6"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граждан, проводимое по инициативе населения, назначается Собранием депутатов сельского поселения.</w:t>
      </w:r>
    </w:p>
    <w:p w14:paraId="35C71F6B" w14:textId="77777777" w:rsidR="000B7AFA" w:rsidRPr="0054121A" w:rsidRDefault="000B7AFA" w:rsidP="000B7AFA">
      <w:pPr>
        <w:autoSpaceDE w:val="0"/>
        <w:autoSpaceDN w:val="0"/>
        <w:adjustRightInd w:val="0"/>
        <w:spacing w:after="0" w:line="240" w:lineRule="auto"/>
        <w:ind w:firstLine="540"/>
        <w:jc w:val="both"/>
        <w:rPr>
          <w:rFonts w:ascii="Times New Roman" w:hAnsi="Times New Roman" w:cs="Times New Roman"/>
          <w:sz w:val="24"/>
          <w:szCs w:val="24"/>
        </w:rPr>
      </w:pPr>
      <w:r w:rsidRPr="0054121A">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сельского поселения.</w:t>
      </w:r>
    </w:p>
    <w:p w14:paraId="330D1FC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С инициативой проведения собрания граждан может выступить инициативная группа в составе не менее </w:t>
      </w:r>
      <w:r w:rsidRPr="006B219E">
        <w:rPr>
          <w:rFonts w:ascii="Times New Roman" w:eastAsia="Times New Roman" w:hAnsi="Times New Roman" w:cs="Times New Roman"/>
          <w:sz w:val="24"/>
          <w:szCs w:val="24"/>
        </w:rPr>
        <w:t>10</w:t>
      </w:r>
      <w:r w:rsidRPr="009A53E4">
        <w:rPr>
          <w:rFonts w:ascii="Times New Roman" w:eastAsia="Times New Roman" w:hAnsi="Times New Roman" w:cs="Times New Roman"/>
          <w:sz w:val="24"/>
          <w:szCs w:val="24"/>
        </w:rPr>
        <w:t xml:space="preserve"> жителей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14:paraId="1989730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w:t>
      </w:r>
      <w:r w:rsidRPr="009A53E4">
        <w:rPr>
          <w:rFonts w:ascii="Times New Roman" w:eastAsia="Times New Roman" w:hAnsi="Times New Roman" w:cs="Times New Roman"/>
          <w:sz w:val="24"/>
          <w:szCs w:val="24"/>
        </w:rPr>
        <w:lastRenderedPageBreak/>
        <w:t>вопрос, выносимый на собрание граждан, обоснование необходимости проведения собрания граждан.</w:t>
      </w:r>
    </w:p>
    <w:p w14:paraId="490DD96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Вопрос о назначении собрания граждан должен быть рассмотрен Собранием депутатов сельского поселения не позднее чем через 30 календарных дней со дня поступления ходатайства инициативной группы.</w:t>
      </w:r>
    </w:p>
    <w:p w14:paraId="335A682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случае принятия Собранием депутатов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14:paraId="2E59DC2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Решение Собрания депутатов сельского поселения, правовой акт Главы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(обнародования) муниципальных правовых актов.</w:t>
      </w:r>
    </w:p>
    <w:p w14:paraId="485EE0E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7AE64AD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6FD1126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42BC21E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 либо обнародованию.</w:t>
      </w:r>
    </w:p>
    <w:p w14:paraId="466E94E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сельского поселения. </w:t>
      </w:r>
    </w:p>
    <w:p w14:paraId="1B5456C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Для обсуждения вопросов местного значения, информирования населения о деятельности органов и должностных лиц местного самоуправления сельского поселения могут проводиться конференции граждан (собрания делегатов).</w:t>
      </w:r>
    </w:p>
    <w:p w14:paraId="0D914AB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Избрание делегатов - участников конференции (собрания делегатов) граждан осуществляется собраниями граждан.</w:t>
      </w:r>
    </w:p>
    <w:p w14:paraId="19EAFF3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Порядок назначения и проведения конференции граждан (собрания делегатов) определяется нормативным правовым актом Собрания депутатов сельского поселения.</w:t>
      </w:r>
    </w:p>
    <w:p w14:paraId="674E443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Итоги проведения конференции граждан (собрания делегатов) подлежат официальному опубликованию (обнародованию).</w:t>
      </w:r>
    </w:p>
    <w:p w14:paraId="409CAEC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55E9E13B"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20. Опрос граждан</w:t>
      </w:r>
    </w:p>
    <w:p w14:paraId="0872859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2C7B3CE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Результаты опроса носят рекомендательный характер.</w:t>
      </w:r>
    </w:p>
    <w:p w14:paraId="0EDB73D6" w14:textId="77777777" w:rsidR="00C70E93" w:rsidRPr="0054121A" w:rsidRDefault="00345615" w:rsidP="00C70E93">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2. В опросе граждан имеют право участвовать жители сельского поселения, обладающие избирательным правом.</w:t>
      </w:r>
      <w:r w:rsidR="00C70E93" w:rsidRPr="00C70E93">
        <w:rPr>
          <w:rFonts w:ascii="Times New Roman" w:hAnsi="Times New Roman" w:cs="Times New Roman"/>
          <w:sz w:val="24"/>
          <w:szCs w:val="24"/>
        </w:rPr>
        <w:t xml:space="preserve"> </w:t>
      </w:r>
      <w:r w:rsidR="00C70E93" w:rsidRPr="0054121A">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14:paraId="13F7820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Опрос граждан проводится по инициативе:</w:t>
      </w:r>
    </w:p>
    <w:p w14:paraId="1944239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1) Собрания депутатов сельского поселения или Главы сельского поселения - по вопросам местного значения;</w:t>
      </w:r>
    </w:p>
    <w:p w14:paraId="6616BBB6"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органов государственной власти Республики Дагестан - для учета мнения граждан при принятии решений об изменении целевого назначения земель сельского поселения для объектов региональн</w:t>
      </w:r>
      <w:r w:rsidR="00C70E93">
        <w:rPr>
          <w:rFonts w:ascii="Times New Roman" w:eastAsia="Times New Roman" w:hAnsi="Times New Roman" w:cs="Times New Roman"/>
          <w:sz w:val="24"/>
          <w:szCs w:val="24"/>
        </w:rPr>
        <w:t>ого и межрегионального значения;</w:t>
      </w:r>
      <w:r w:rsidRPr="009A53E4">
        <w:rPr>
          <w:rFonts w:ascii="Times New Roman" w:eastAsia="Times New Roman" w:hAnsi="Times New Roman" w:cs="Times New Roman"/>
          <w:sz w:val="24"/>
          <w:szCs w:val="24"/>
        </w:rPr>
        <w:t xml:space="preserve"> </w:t>
      </w:r>
    </w:p>
    <w:p w14:paraId="112C1D1F" w14:textId="77777777" w:rsidR="00C70E93" w:rsidRPr="0054121A" w:rsidRDefault="00C70E93" w:rsidP="00C70E93">
      <w:pPr>
        <w:autoSpaceDE w:val="0"/>
        <w:autoSpaceDN w:val="0"/>
        <w:adjustRightInd w:val="0"/>
        <w:spacing w:after="0" w:line="240" w:lineRule="auto"/>
        <w:ind w:firstLine="709"/>
        <w:jc w:val="both"/>
        <w:rPr>
          <w:rFonts w:ascii="Times New Roman" w:hAnsi="Times New Roman" w:cs="Times New Roman"/>
          <w:sz w:val="24"/>
          <w:szCs w:val="24"/>
        </w:rPr>
      </w:pPr>
      <w:r w:rsidRPr="0054121A">
        <w:rPr>
          <w:rFonts w:ascii="Times New Roman" w:hAnsi="Times New Roman" w:cs="Times New Roman"/>
          <w:sz w:val="24"/>
          <w:szCs w:val="24"/>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6465E63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Порядок назначения и проведения опроса граждан определяется нормативным правовым актом Собрания депутатов сельского поселения в соответствии с законом Республики Дагестан.</w:t>
      </w:r>
    </w:p>
    <w:p w14:paraId="343E5993" w14:textId="77777777" w:rsidR="00707899" w:rsidRPr="0054121A" w:rsidRDefault="00345615" w:rsidP="00707899">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5. Решение о назначении опроса граждан принимается Собранием депутатов сельского поселения</w:t>
      </w:r>
      <w:r w:rsidR="00707899">
        <w:rPr>
          <w:rFonts w:ascii="Times New Roman" w:eastAsia="Times New Roman" w:hAnsi="Times New Roman" w:cs="Times New Roman"/>
          <w:sz w:val="24"/>
          <w:szCs w:val="24"/>
        </w:rPr>
        <w:t xml:space="preserve">. </w:t>
      </w:r>
      <w:r w:rsidR="00707899" w:rsidRPr="0054121A">
        <w:rPr>
          <w:rFonts w:ascii="Times New Roman" w:hAnsi="Times New Roman" w:cs="Times New Roman"/>
          <w:sz w:val="24"/>
          <w:szCs w:val="24"/>
        </w:rPr>
        <w:t>Для проведения опроса граждан может использоваться официальный сайт сельского поселения в информационно-телекоммуникационной сети "Интернет".</w:t>
      </w:r>
    </w:p>
    <w:p w14:paraId="56FF24B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Жители сельского поселения должны быть проинформированы о проведении опроса граждан не менее чем за 10 дней до его проведения.</w:t>
      </w:r>
    </w:p>
    <w:p w14:paraId="1530187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14:paraId="71271F23" w14:textId="77777777" w:rsidR="002A3B4F" w:rsidRPr="0054121A" w:rsidRDefault="00345615" w:rsidP="002A3B4F">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1) за счет средств местного бюджета - при проведении его по инициативе органов местного самоуправления сельского поселения</w:t>
      </w:r>
      <w:r w:rsidR="002A3B4F">
        <w:rPr>
          <w:rFonts w:ascii="Times New Roman" w:eastAsia="Times New Roman" w:hAnsi="Times New Roman" w:cs="Times New Roman"/>
          <w:sz w:val="24"/>
          <w:szCs w:val="24"/>
        </w:rPr>
        <w:t xml:space="preserve"> </w:t>
      </w:r>
      <w:r w:rsidR="002A3B4F" w:rsidRPr="0054121A">
        <w:rPr>
          <w:rFonts w:ascii="Times New Roman" w:hAnsi="Times New Roman" w:cs="Times New Roman"/>
          <w:sz w:val="24"/>
          <w:szCs w:val="24"/>
        </w:rPr>
        <w:t>или жителей сельского поселения;</w:t>
      </w:r>
    </w:p>
    <w:p w14:paraId="04E26B5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за счет средств бюджета Республики Дагестан - при его проведении по инициативе органов государственной власти Республики Дагестан.</w:t>
      </w:r>
    </w:p>
    <w:p w14:paraId="7D3DAD1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42274C0A"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21. Обращения граждан в органы местного самоуправления</w:t>
      </w:r>
    </w:p>
    <w:p w14:paraId="789CE41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14:paraId="35E712A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Обращения граждан подлежат рассмотрению в порядке и сроки, установленные Федеральным законом от 02.05.2006г. №59-ФЗ «О порядке рассмотрения обращений граждан Российской Федерации».</w:t>
      </w:r>
    </w:p>
    <w:p w14:paraId="7CC2A76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 </w:t>
      </w:r>
    </w:p>
    <w:p w14:paraId="529C9FA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5DA60BCE"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22. Другие формы непосредственного осуществления населением местного самоуправления и участия в его осуществлении</w:t>
      </w:r>
    </w:p>
    <w:p w14:paraId="461FCFE0" w14:textId="698B90AD"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Наряду с предусмотренными Федеральным законом от 06.10.2003г.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Республики Дагестан.</w:t>
      </w:r>
    </w:p>
    <w:p w14:paraId="4D76AFB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5D41176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252B2B7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042F9A20"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IV. Органы и должностные лица местного самоуправления</w:t>
      </w:r>
    </w:p>
    <w:p w14:paraId="313876F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5E37FA07"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23. Органы местного самоуправления</w:t>
      </w:r>
    </w:p>
    <w:p w14:paraId="247FCFC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Структуру органов местного самоуправления составляют:</w:t>
      </w:r>
    </w:p>
    <w:p w14:paraId="565230E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представительный орган муниципального образования - Собрание депутатов сельского поселения;</w:t>
      </w:r>
    </w:p>
    <w:p w14:paraId="2A2BB9B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глава муниципального образования - глава сельского поселения;</w:t>
      </w:r>
    </w:p>
    <w:p w14:paraId="6A8024C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исполнительно – распорядительный орган муниципального образования – администрация сельского поселения;</w:t>
      </w:r>
    </w:p>
    <w:p w14:paraId="510FBFD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контрольно-счетный орган муниципального образования - контрольно-счетная комиссия сельского поселения.</w:t>
      </w:r>
    </w:p>
    <w:p w14:paraId="643F2A8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Глава сельского поселения одновременно возглавляет администрацию сельского поселения.</w:t>
      </w:r>
    </w:p>
    <w:p w14:paraId="664FDA0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14:paraId="206B4B7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Решение Собрания депутатов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сельского поселения, принявшего указанное решение, за исключением случаев, предусмотренных Федеральным законом от 06.10.2003 №131-ФЗ.</w:t>
      </w:r>
    </w:p>
    <w:p w14:paraId="4F3A7AF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14:paraId="118CC0D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5FCF6AF2"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24. Собрание депутатов сельского поселения</w:t>
      </w:r>
    </w:p>
    <w:p w14:paraId="3346BA8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Собрание депутатов</w:t>
      </w:r>
      <w:r w:rsidR="00134375">
        <w:rPr>
          <w:rFonts w:ascii="Times New Roman" w:eastAsia="Times New Roman" w:hAnsi="Times New Roman" w:cs="Times New Roman"/>
          <w:sz w:val="24"/>
          <w:szCs w:val="24"/>
        </w:rPr>
        <w:t xml:space="preserve"> сельского поселения состоит из 11</w:t>
      </w:r>
      <w:r w:rsidRPr="001E069A">
        <w:rPr>
          <w:rFonts w:ascii="Times New Roman" w:eastAsia="Times New Roman" w:hAnsi="Times New Roman" w:cs="Times New Roman"/>
          <w:color w:val="FF0000"/>
          <w:sz w:val="24"/>
          <w:szCs w:val="24"/>
        </w:rPr>
        <w:t xml:space="preserve"> </w:t>
      </w:r>
      <w:r w:rsidRPr="003F3895">
        <w:rPr>
          <w:rFonts w:ascii="Times New Roman" w:eastAsia="Times New Roman" w:hAnsi="Times New Roman" w:cs="Times New Roman"/>
          <w:sz w:val="24"/>
          <w:szCs w:val="24"/>
        </w:rPr>
        <w:t>депутатов</w:t>
      </w:r>
      <w:r w:rsidRPr="009A53E4">
        <w:rPr>
          <w:rFonts w:ascii="Times New Roman" w:eastAsia="Times New Roman" w:hAnsi="Times New Roman" w:cs="Times New Roman"/>
          <w:sz w:val="24"/>
          <w:szCs w:val="24"/>
        </w:rPr>
        <w:t>, избираемых населением сельского поселения на муниципальных выборах. Срок полномочий Собрания депутатов сельского поселения составляет 5 лет.</w:t>
      </w:r>
    </w:p>
    <w:p w14:paraId="3B6DB29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Собрание депутатов сельского поселения обладает правами юридического лица.</w:t>
      </w:r>
    </w:p>
    <w:p w14:paraId="7A6A235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Собрание депутатов сельского поселения обладает правом законодательной инициативы.</w:t>
      </w:r>
    </w:p>
    <w:p w14:paraId="54DBFAC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Собрание депутатов сельского поселения может осуществлять свои полномочия в случае избрания не менее двух третей от установленной численности депутатов. </w:t>
      </w:r>
    </w:p>
    <w:p w14:paraId="162FB91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Заседание Собрания депутатов сельского поселения правомочно при присутствии на нем более половины от числа избранных депутатов. Заседания Собрание депутатов проводятся не реже одного раза в три месяца.</w:t>
      </w:r>
    </w:p>
    <w:p w14:paraId="3FDBC42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депутатов сельского поселения двумя третями голосов, от установленной численности депутатов, принимает решения по вопросам утверждения устава сельского поселения, внесение изменений и дополнений в устав сельского поселения.</w:t>
      </w:r>
    </w:p>
    <w:p w14:paraId="6D00D31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Решения Собрания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Собрания депутатов сельского поселения, если иное не установлено Федеральным законом от 06.10.2003г. №</w:t>
      </w:r>
      <w:r w:rsidR="003B0EA1">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131-ФЗ. </w:t>
      </w:r>
    </w:p>
    <w:p w14:paraId="53B04CF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 остальным вопросам решения принимаются большинством голосов от числа присутствующих на заседании депутатов Собрания депутатов сельского поселения.</w:t>
      </w:r>
    </w:p>
    <w:p w14:paraId="2D86622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Собрание депутатов сельского поселения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Собрания депутатов сельского поселения и по иным вопросам, отнесенным к его компетенции федеральными законами, законами Республики Дагестан, уставом сельского поселения.</w:t>
      </w:r>
    </w:p>
    <w:p w14:paraId="1770164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Собрание депутатов сельского поселения принимает Регламент, регулирующий вопросы организации и деятельности Собрания депутатов сельского поселения.</w:t>
      </w:r>
    </w:p>
    <w:p w14:paraId="4213B72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Расходы на обеспечение деятельности Собрания депутатов сельского поселения предусматриваются в бюджете сельского поселения.</w:t>
      </w:r>
    </w:p>
    <w:p w14:paraId="096520D8" w14:textId="77777777" w:rsidR="00345615" w:rsidRPr="001B7A88"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Собранию депутатов сельского поселения принадлежит право от лица всего населения сельского поселения принимать решения по вопросам своей компетенции</w:t>
      </w:r>
      <w:r w:rsidR="001B7A88" w:rsidRPr="001B7A88">
        <w:rPr>
          <w:rFonts w:ascii="Times New Roman" w:eastAsia="Times New Roman" w:hAnsi="Times New Roman" w:cs="Times New Roman"/>
          <w:sz w:val="24"/>
          <w:szCs w:val="24"/>
        </w:rPr>
        <w:t>.</w:t>
      </w:r>
    </w:p>
    <w:p w14:paraId="07A9A642" w14:textId="6B424CDC"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10.  Собрание депутатов сельского поселения в целях формирования Собрания депутатов муниципального района </w:t>
      </w:r>
      <w:r w:rsidR="0047792B">
        <w:rPr>
          <w:rFonts w:ascii="Times New Roman" w:eastAsia="Times New Roman" w:hAnsi="Times New Roman" w:cs="Times New Roman"/>
          <w:sz w:val="24"/>
          <w:szCs w:val="24"/>
        </w:rPr>
        <w:t>«</w:t>
      </w:r>
      <w:r w:rsidR="0047792B">
        <w:rPr>
          <w:rFonts w:ascii="Times New Roman" w:hAnsi="Times New Roman"/>
          <w:sz w:val="24"/>
          <w:szCs w:val="24"/>
        </w:rPr>
        <w:t>Карабудахкентский</w:t>
      </w:r>
      <w:r w:rsidR="0047792B">
        <w:rPr>
          <w:rFonts w:ascii="Times New Roman" w:eastAsia="Times New Roman" w:hAnsi="Times New Roman" w:cs="Times New Roman"/>
          <w:sz w:val="24"/>
          <w:szCs w:val="24"/>
        </w:rPr>
        <w:t xml:space="preserve"> район</w:t>
      </w:r>
      <w:r w:rsidRPr="009A53E4">
        <w:rPr>
          <w:rFonts w:ascii="Times New Roman" w:eastAsia="Times New Roman" w:hAnsi="Times New Roman" w:cs="Times New Roman"/>
          <w:sz w:val="24"/>
          <w:szCs w:val="24"/>
        </w:rPr>
        <w:t>», делегирует</w:t>
      </w:r>
      <w:r w:rsidR="00134375">
        <w:rPr>
          <w:rFonts w:ascii="Times New Roman" w:eastAsia="Times New Roman" w:hAnsi="Times New Roman" w:cs="Times New Roman"/>
          <w:sz w:val="24"/>
          <w:szCs w:val="24"/>
        </w:rPr>
        <w:t xml:space="preserve"> 4</w:t>
      </w:r>
      <w:r w:rsidRPr="006A17D2">
        <w:rPr>
          <w:rFonts w:ascii="Times New Roman" w:eastAsia="Times New Roman" w:hAnsi="Times New Roman" w:cs="Times New Roman"/>
          <w:color w:val="FF0000"/>
          <w:sz w:val="24"/>
          <w:szCs w:val="24"/>
        </w:rPr>
        <w:t xml:space="preserve"> </w:t>
      </w:r>
      <w:r w:rsidRPr="003F3895">
        <w:rPr>
          <w:rFonts w:ascii="Times New Roman" w:eastAsia="Times New Roman" w:hAnsi="Times New Roman" w:cs="Times New Roman"/>
          <w:sz w:val="24"/>
          <w:szCs w:val="24"/>
        </w:rPr>
        <w:t>депутатов</w:t>
      </w:r>
      <w:r w:rsidRPr="009A53E4">
        <w:rPr>
          <w:rFonts w:ascii="Times New Roman" w:eastAsia="Times New Roman" w:hAnsi="Times New Roman" w:cs="Times New Roman"/>
          <w:sz w:val="24"/>
          <w:szCs w:val="24"/>
        </w:rPr>
        <w:t xml:space="preserve"> Собрания депутатов сельского поселения, избираемых из своего состава.</w:t>
      </w:r>
    </w:p>
    <w:p w14:paraId="125BF6C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Порядок избрания депутатов, делегируемых в Собрание депутатов муниципального района </w:t>
      </w:r>
      <w:r w:rsidR="000323E1">
        <w:rPr>
          <w:rFonts w:ascii="Times New Roman" w:eastAsia="Times New Roman" w:hAnsi="Times New Roman" w:cs="Times New Roman"/>
          <w:sz w:val="24"/>
          <w:szCs w:val="24"/>
        </w:rPr>
        <w:t>«</w:t>
      </w:r>
      <w:r w:rsidR="0047792B">
        <w:rPr>
          <w:rFonts w:ascii="Times New Roman" w:hAnsi="Times New Roman"/>
          <w:sz w:val="24"/>
          <w:szCs w:val="24"/>
        </w:rPr>
        <w:t>Карабудахкентский</w:t>
      </w:r>
      <w:r w:rsidR="0047792B">
        <w:rPr>
          <w:rFonts w:ascii="Times New Roman" w:eastAsia="Times New Roman" w:hAnsi="Times New Roman" w:cs="Times New Roman"/>
          <w:sz w:val="24"/>
          <w:szCs w:val="24"/>
        </w:rPr>
        <w:t xml:space="preserve"> район</w:t>
      </w:r>
      <w:r w:rsidRPr="009A53E4">
        <w:rPr>
          <w:rFonts w:ascii="Times New Roman" w:eastAsia="Times New Roman" w:hAnsi="Times New Roman" w:cs="Times New Roman"/>
          <w:sz w:val="24"/>
          <w:szCs w:val="24"/>
        </w:rPr>
        <w:t>», устанавливается Регламентом Собрания депутатов.</w:t>
      </w:r>
    </w:p>
    <w:p w14:paraId="6D1666F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Вновь избранное Собрание депутатов сельского поселения собирается на первое заседание не позднее 30 дней со дня избрания Собрания депутатов сельского поселения в правомочном составе.</w:t>
      </w:r>
    </w:p>
    <w:p w14:paraId="0F77E5B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Первое заседание Собрания депутатов сельского поселения открывает и до избрания председателя сельского поселения ведет старейший по возрасту депутат.</w:t>
      </w:r>
    </w:p>
    <w:p w14:paraId="05B3B5B5"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12. В случае досрочного прекращения полномочий депутата Собрания депутатов сельского поселения, делегированного в Собрание депутатов муниципального района </w:t>
      </w:r>
      <w:r w:rsidR="00757CFF">
        <w:rPr>
          <w:rFonts w:ascii="Times New Roman" w:eastAsia="Times New Roman" w:hAnsi="Times New Roman" w:cs="Times New Roman"/>
          <w:sz w:val="24"/>
          <w:szCs w:val="24"/>
        </w:rPr>
        <w:t>«</w:t>
      </w:r>
      <w:r w:rsidR="0047792B">
        <w:rPr>
          <w:rFonts w:ascii="Times New Roman" w:hAnsi="Times New Roman"/>
          <w:sz w:val="24"/>
          <w:szCs w:val="24"/>
        </w:rPr>
        <w:t>Карабудахкентский</w:t>
      </w:r>
      <w:r w:rsidR="0047792B">
        <w:rPr>
          <w:rFonts w:ascii="Times New Roman" w:eastAsia="Times New Roman" w:hAnsi="Times New Roman" w:cs="Times New Roman"/>
          <w:sz w:val="24"/>
          <w:szCs w:val="24"/>
        </w:rPr>
        <w:t xml:space="preserve"> район</w:t>
      </w:r>
      <w:r w:rsidRPr="009A53E4">
        <w:rPr>
          <w:rFonts w:ascii="Times New Roman" w:eastAsia="Times New Roman" w:hAnsi="Times New Roman" w:cs="Times New Roman"/>
          <w:sz w:val="24"/>
          <w:szCs w:val="24"/>
        </w:rPr>
        <w:t xml:space="preserve">», Собрание депутатов сельского поселения в течение одного месяца избирает в состав Собрания депутатов муниципального района </w:t>
      </w:r>
      <w:r w:rsidR="000323E1">
        <w:rPr>
          <w:rFonts w:ascii="Times New Roman" w:eastAsia="Times New Roman" w:hAnsi="Times New Roman" w:cs="Times New Roman"/>
          <w:sz w:val="24"/>
          <w:szCs w:val="24"/>
        </w:rPr>
        <w:t>«</w:t>
      </w:r>
      <w:r w:rsidR="0047792B">
        <w:rPr>
          <w:rFonts w:ascii="Times New Roman" w:hAnsi="Times New Roman"/>
          <w:sz w:val="24"/>
          <w:szCs w:val="24"/>
        </w:rPr>
        <w:t>Карабудахкентский</w:t>
      </w:r>
      <w:r w:rsidR="0047792B">
        <w:rPr>
          <w:rFonts w:ascii="Times New Roman" w:eastAsia="Times New Roman" w:hAnsi="Times New Roman" w:cs="Times New Roman"/>
          <w:sz w:val="24"/>
          <w:szCs w:val="24"/>
        </w:rPr>
        <w:t xml:space="preserve"> район</w:t>
      </w:r>
      <w:r w:rsidRPr="009A53E4">
        <w:rPr>
          <w:rFonts w:ascii="Times New Roman" w:eastAsia="Times New Roman" w:hAnsi="Times New Roman" w:cs="Times New Roman"/>
          <w:sz w:val="24"/>
          <w:szCs w:val="24"/>
        </w:rPr>
        <w:t>» другого депутата.</w:t>
      </w:r>
    </w:p>
    <w:p w14:paraId="5A4EA4A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160EF0C9"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25. Структура Собрания депутатов сельского поселения</w:t>
      </w:r>
    </w:p>
    <w:p w14:paraId="5638144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Собрание депутатов самостоятельно определяет свою структуру.</w:t>
      </w:r>
    </w:p>
    <w:p w14:paraId="406DD52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Собрание депутатов сельского поселения возглавляет Председатель, избираемый депутатами на первом заседании Собрания депутатов сельского поселения из своего состава</w:t>
      </w:r>
      <w:r>
        <w:rPr>
          <w:rFonts w:ascii="Times New Roman" w:eastAsia="Times New Roman" w:hAnsi="Times New Roman" w:cs="Times New Roman"/>
          <w:sz w:val="24"/>
          <w:szCs w:val="24"/>
        </w:rPr>
        <w:t>.</w:t>
      </w:r>
    </w:p>
    <w:p w14:paraId="50974DA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Председатель Собрания депутатов сельского поселения избирается депутатами Собрания депутатов сельского поселения на срок полномочий Собрания депутатов сельского поселения в соответствии с Регламентом Собрания депутатов сельского поселения.</w:t>
      </w:r>
    </w:p>
    <w:p w14:paraId="578BC02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Председатель Собрания депутатов сельского поселения руководит работой Собрания депутатов сельского поселения в соответствии с Регламентом Собрания депутатов сельского поселения.</w:t>
      </w:r>
    </w:p>
    <w:p w14:paraId="2756D3D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Председат</w:t>
      </w:r>
      <w:r>
        <w:rPr>
          <w:rFonts w:ascii="Times New Roman" w:eastAsia="Times New Roman" w:hAnsi="Times New Roman" w:cs="Times New Roman"/>
          <w:sz w:val="24"/>
          <w:szCs w:val="24"/>
        </w:rPr>
        <w:t>ель Собрания депутатов сельског</w:t>
      </w:r>
      <w:r w:rsidRPr="009A53E4">
        <w:rPr>
          <w:rFonts w:ascii="Times New Roman" w:eastAsia="Times New Roman" w:hAnsi="Times New Roman" w:cs="Times New Roman"/>
          <w:sz w:val="24"/>
          <w:szCs w:val="24"/>
        </w:rPr>
        <w:t>о поселения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w:t>
      </w:r>
    </w:p>
    <w:p w14:paraId="4909796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Собрание депутатов в целях осуществления своей деятельности и контроля вправе создавать постоянные и временные комиссии, рабочие группы.</w:t>
      </w:r>
    </w:p>
    <w:p w14:paraId="0B835B4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Структура, порядок формирования, полномочия и организация работы комиссий, рабочих групп определяются Регламентом Собрания депутатов. </w:t>
      </w:r>
    </w:p>
    <w:p w14:paraId="4950A99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В случае отсутствия председателя Собрания депутатов сельского поселения или невозможности выполнения им своих обязанностей его обязанности осуществляет один из депутатов Собрания депутатов сельского поселения в соответствии с Регламентом Собрания депутатов сельского поселения. </w:t>
      </w:r>
    </w:p>
    <w:p w14:paraId="36873C6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Порядок и основания прекращения полномочий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w:t>
      </w:r>
    </w:p>
    <w:p w14:paraId="7D24415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72EC4461"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26. Компетенция Собрания депутатов сельского поселения</w:t>
      </w:r>
    </w:p>
    <w:p w14:paraId="6D08350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исключительной компетенции Собрания депутатов сельского поселения находится:</w:t>
      </w:r>
    </w:p>
    <w:p w14:paraId="6EE7F84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принятие устава сельского поселения и внесение в него изменений и дополнений;</w:t>
      </w:r>
    </w:p>
    <w:p w14:paraId="542CC3C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утверждение местного бюджета и отчета об его исполнении;</w:t>
      </w:r>
    </w:p>
    <w:p w14:paraId="545FE9E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установление, изменение и отмена местных налогов и сборов в соответствии законодательством Российской Федерации о налогах и сборах;</w:t>
      </w:r>
    </w:p>
    <w:p w14:paraId="7E9E4F96" w14:textId="77777777" w:rsidR="00345615" w:rsidRPr="009A53E4" w:rsidRDefault="00345615" w:rsidP="00233669">
      <w:pPr>
        <w:tabs>
          <w:tab w:val="left" w:pos="993"/>
        </w:tabs>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утверждение стратегии социально-экономического развития сельского поселения;</w:t>
      </w:r>
    </w:p>
    <w:p w14:paraId="1A601E9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14:paraId="7481318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w:t>
      </w:r>
      <w:r w:rsidRPr="009A53E4">
        <w:rPr>
          <w:rFonts w:ascii="Times New Roman" w:eastAsia="Times New Roman" w:hAnsi="Times New Roman" w:cs="Times New Roman"/>
          <w:sz w:val="24"/>
          <w:szCs w:val="24"/>
        </w:rPr>
        <w:lastRenderedPageBreak/>
        <w:t>предприятий и учреждений, выполнение работ, за исключением случаев, предусмотренных федеральными законами;</w:t>
      </w:r>
    </w:p>
    <w:p w14:paraId="1B56299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определение порядка участия сельского поселения в организациях межмуниципального сотрудничества;</w:t>
      </w:r>
    </w:p>
    <w:p w14:paraId="5386510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14:paraId="62DE9AA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10E1071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принятие решения об удалении главы сельского поселения в отставку.</w:t>
      </w:r>
    </w:p>
    <w:p w14:paraId="23D8C25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принятие решений о выборах в Собрание депутатов сельского поселения в соответствии с федеральным законодательством и законодательством Республики Дагестан;</w:t>
      </w:r>
    </w:p>
    <w:p w14:paraId="4DA428B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12134F">
        <w:rPr>
          <w:rFonts w:ascii="Times New Roman" w:eastAsia="Times New Roman" w:hAnsi="Times New Roman" w:cs="Times New Roman"/>
          <w:sz w:val="24"/>
          <w:szCs w:val="24"/>
        </w:rPr>
        <w:t>2</w:t>
      </w:r>
      <w:r w:rsidRPr="009A53E4">
        <w:rPr>
          <w:rFonts w:ascii="Times New Roman" w:eastAsia="Times New Roman" w:hAnsi="Times New Roman" w:cs="Times New Roman"/>
          <w:sz w:val="24"/>
          <w:szCs w:val="24"/>
        </w:rPr>
        <w:t>) принятие концепции развития, генерального плана и правил застройки территории сельского поселения;</w:t>
      </w:r>
    </w:p>
    <w:p w14:paraId="2DBA0B2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12134F">
        <w:rPr>
          <w:rFonts w:ascii="Times New Roman" w:eastAsia="Times New Roman" w:hAnsi="Times New Roman" w:cs="Times New Roman"/>
          <w:sz w:val="24"/>
          <w:szCs w:val="24"/>
        </w:rPr>
        <w:t>3</w:t>
      </w:r>
      <w:r w:rsidRPr="009A53E4">
        <w:rPr>
          <w:rFonts w:ascii="Times New Roman" w:eastAsia="Times New Roman" w:hAnsi="Times New Roman" w:cs="Times New Roman"/>
          <w:sz w:val="24"/>
          <w:szCs w:val="24"/>
        </w:rPr>
        <w:t>) внесение в органы государственной власти Республики Дагестан инициатив об изменении границ, преобразовании сельского поселения, оформленных в виде решений Собрания депутатов сельского поселения;</w:t>
      </w:r>
    </w:p>
    <w:p w14:paraId="5549E25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12134F">
        <w:rPr>
          <w:rFonts w:ascii="Times New Roman" w:eastAsia="Times New Roman" w:hAnsi="Times New Roman" w:cs="Times New Roman"/>
          <w:sz w:val="24"/>
          <w:szCs w:val="24"/>
        </w:rPr>
        <w:t>4</w:t>
      </w:r>
      <w:r w:rsidRPr="009A53E4">
        <w:rPr>
          <w:rFonts w:ascii="Times New Roman" w:eastAsia="Times New Roman" w:hAnsi="Times New Roman" w:cs="Times New Roman"/>
          <w:sz w:val="24"/>
          <w:szCs w:val="24"/>
        </w:rPr>
        <w:t>) определение порядка формирования, размещения, исполнения и контроля за исполнением муниципального заказа;</w:t>
      </w:r>
    </w:p>
    <w:p w14:paraId="0E7D901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12134F">
        <w:rPr>
          <w:rFonts w:ascii="Times New Roman" w:eastAsia="Times New Roman" w:hAnsi="Times New Roman" w:cs="Times New Roman"/>
          <w:sz w:val="24"/>
          <w:szCs w:val="24"/>
        </w:rPr>
        <w:t>5</w:t>
      </w:r>
      <w:r w:rsidRPr="009A53E4">
        <w:rPr>
          <w:rFonts w:ascii="Times New Roman" w:eastAsia="Times New Roman" w:hAnsi="Times New Roman" w:cs="Times New Roman"/>
          <w:sz w:val="24"/>
          <w:szCs w:val="24"/>
        </w:rPr>
        <w:t>) принятие решения о привлечении жителей сельского поселения к социально значимым для сельского поселения работам;</w:t>
      </w:r>
    </w:p>
    <w:p w14:paraId="020D330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12134F">
        <w:rPr>
          <w:rFonts w:ascii="Times New Roman" w:eastAsia="Times New Roman" w:hAnsi="Times New Roman" w:cs="Times New Roman"/>
          <w:sz w:val="24"/>
          <w:szCs w:val="24"/>
        </w:rPr>
        <w:t>6</w:t>
      </w:r>
      <w:r w:rsidRPr="009A53E4">
        <w:rPr>
          <w:rFonts w:ascii="Times New Roman" w:eastAsia="Times New Roman" w:hAnsi="Times New Roman" w:cs="Times New Roman"/>
          <w:sz w:val="24"/>
          <w:szCs w:val="24"/>
        </w:rPr>
        <w:t>) утверждение правил благоустройства территории сельского поселения.</w:t>
      </w:r>
    </w:p>
    <w:p w14:paraId="4F6A316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Собрание депутатов сельского поселения заслушивает ежегодные отчеты главы сельского поселения о результатах его деятельности, деятельности администрации и иных подведомственных главе сельского поселения органов местного самоуправления, в том числе о решении вопросов, поставленных Собранием депутатов сельского поселения.</w:t>
      </w:r>
    </w:p>
    <w:p w14:paraId="37F65BA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Собрание депутатов сельского поселения обладает иными полномочиями, определенными федеральными законами, законами Республики Дагестан и настоящим Уставом.</w:t>
      </w:r>
    </w:p>
    <w:p w14:paraId="012692E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3FDE3FBF" w14:textId="77777777" w:rsidR="00345615" w:rsidRPr="009A53E4" w:rsidRDefault="00345615" w:rsidP="00345615">
      <w:pPr>
        <w:spacing w:after="0" w:line="240" w:lineRule="auto"/>
        <w:ind w:firstLine="709"/>
        <w:jc w:val="both"/>
        <w:rPr>
          <w:rFonts w:ascii="Times New Roman" w:eastAsia="Calibri" w:hAnsi="Times New Roman" w:cs="Times New Roman"/>
          <w:b/>
          <w:bCs/>
          <w:sz w:val="24"/>
          <w:szCs w:val="24"/>
        </w:rPr>
      </w:pPr>
      <w:r w:rsidRPr="009A53E4">
        <w:rPr>
          <w:rFonts w:ascii="Times New Roman" w:eastAsia="Times New Roman" w:hAnsi="Times New Roman" w:cs="Times New Roman"/>
          <w:b/>
          <w:bCs/>
          <w:sz w:val="24"/>
          <w:szCs w:val="24"/>
        </w:rPr>
        <w:t xml:space="preserve">Статья 27. </w:t>
      </w:r>
      <w:r w:rsidRPr="009A53E4">
        <w:rPr>
          <w:rFonts w:ascii="Times New Roman" w:eastAsia="Calibri" w:hAnsi="Times New Roman" w:cs="Times New Roman"/>
          <w:b/>
          <w:bCs/>
          <w:sz w:val="24"/>
          <w:szCs w:val="24"/>
        </w:rPr>
        <w:t>Полномочия председателя Собрания депутатов сельского поселения</w:t>
      </w:r>
    </w:p>
    <w:p w14:paraId="4C40531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Председатель Собрания депутатов сельского поселения:</w:t>
      </w:r>
    </w:p>
    <w:p w14:paraId="5AC049F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председательствует на заседаниях Собрания депутатов сельского поселения, созывает сессии Собрания депутатов сельского поселения, доводит до сведения депутатов время и место проведения заседания, а также проект повестки дня;</w:t>
      </w:r>
    </w:p>
    <w:p w14:paraId="1DE31DF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организует работу Собрания депутатов сельского поселения, комиссий (комитетов);</w:t>
      </w:r>
    </w:p>
    <w:p w14:paraId="2D01694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ведет заседания депутатов Собрания депутатов сельского поселения;</w:t>
      </w:r>
    </w:p>
    <w:p w14:paraId="2A303C0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осуществляет руководство подготовкой заседания Собрания депутатов сельского поселения;</w:t>
      </w:r>
    </w:p>
    <w:p w14:paraId="177CC39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формирует и подписывает повестку дня заседания Собрания депутатов сельского поселения;</w:t>
      </w:r>
    </w:p>
    <w:p w14:paraId="286793C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направляет поступившие в Собрания депутатов сельского поселения проекты решений Собрания депутатов сельского поселения и материалы к ним в комиссии (комитеты) Собрания депутатов сельского </w:t>
      </w:r>
      <w:proofErr w:type="gramStart"/>
      <w:r w:rsidRPr="009A53E4">
        <w:rPr>
          <w:rFonts w:ascii="Times New Roman" w:eastAsia="Times New Roman" w:hAnsi="Times New Roman" w:cs="Times New Roman"/>
          <w:sz w:val="24"/>
          <w:szCs w:val="24"/>
        </w:rPr>
        <w:t>поселения  по</w:t>
      </w:r>
      <w:proofErr w:type="gramEnd"/>
      <w:r w:rsidRPr="009A53E4">
        <w:rPr>
          <w:rFonts w:ascii="Times New Roman" w:eastAsia="Times New Roman" w:hAnsi="Times New Roman" w:cs="Times New Roman"/>
          <w:sz w:val="24"/>
          <w:szCs w:val="24"/>
        </w:rPr>
        <w:t xml:space="preserve"> вопросам их ведения;</w:t>
      </w:r>
    </w:p>
    <w:p w14:paraId="289C132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направляет нормативные правовые акты на подписание и обнародование Главе сельского поселения; </w:t>
      </w:r>
    </w:p>
    <w:p w14:paraId="06988AC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координирует деятельность комиссий (комитетов) Собрания депутатов сельского поселения;</w:t>
      </w:r>
    </w:p>
    <w:p w14:paraId="2511B21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без доверенности представляет интересы Собрания депутатов сельского поселения в судах, выдает доверенности от имени Собрания депутатов сельского поселения;</w:t>
      </w:r>
    </w:p>
    <w:p w14:paraId="32E8F69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принимает меры по обеспечению гласности и учету мнения населения в работе Собрания депутатов сельского поселения;</w:t>
      </w:r>
    </w:p>
    <w:p w14:paraId="2E49C6F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рассматривает обращения, поступившие в Собрания депутатов сельского поселения, ведет прием граждан;</w:t>
      </w:r>
    </w:p>
    <w:p w14:paraId="5F62DB1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12)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 </w:t>
      </w:r>
    </w:p>
    <w:p w14:paraId="6E7B76F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подписывает протоколы заседания Собрания депутатов сельского поселения;</w:t>
      </w:r>
    </w:p>
    <w:p w14:paraId="118ECBE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оказывает содействие депутатам Собрания депутатов сельского поселения в осуществлении ими депутатских полномочий;</w:t>
      </w:r>
    </w:p>
    <w:p w14:paraId="2E301F6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осуществляет иные полномочия в соответствии с Регламентом Собрания депутатов сельского поселения и настоящим Уставом.</w:t>
      </w:r>
    </w:p>
    <w:p w14:paraId="0732644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333DBCCE"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28. Досрочное прекращение полномочий Собрания депутатов сельского поселения</w:t>
      </w:r>
    </w:p>
    <w:p w14:paraId="6280E97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Полномочия Собрания депутатов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06.10.2003г. №</w:t>
      </w:r>
      <w:r w:rsidR="00AD58F4">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Полномочия Собрания депутатов сельского поселения также прекращаются:</w:t>
      </w:r>
    </w:p>
    <w:p w14:paraId="0689C17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случае принятия указанным органом решения о самороспуске;</w:t>
      </w:r>
    </w:p>
    <w:p w14:paraId="6DCFCB6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 случае вступления в силу решения Верховного суда Республики Дагестан о неправомочности данного состава депутатов Собрания депутатов сельского поселения, в том числе в связи со сложением депутатами своих полномочий;</w:t>
      </w:r>
    </w:p>
    <w:p w14:paraId="57BAC16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в случае преобразования сельского поселения, осуществляемого в соответствии с частями </w:t>
      </w:r>
      <w:r w:rsidRPr="00233669">
        <w:rPr>
          <w:rFonts w:ascii="Times New Roman" w:hAnsi="Times New Roman" w:cs="Times New Roman"/>
          <w:sz w:val="24"/>
          <w:szCs w:val="24"/>
        </w:rPr>
        <w:t>3; 3.1-1, 5, 6.2, 7.2</w:t>
      </w:r>
      <w:r w:rsidRPr="009A53E4">
        <w:rPr>
          <w:rFonts w:ascii="Times New Roman" w:eastAsia="Times New Roman" w:hAnsi="Times New Roman" w:cs="Times New Roman"/>
          <w:sz w:val="24"/>
          <w:szCs w:val="24"/>
        </w:rPr>
        <w:t xml:space="preserve"> статьи 13 Федерального закона от 06.10.2003г. №</w:t>
      </w:r>
      <w:r w:rsidR="00AD58F4">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а также в случае упразднения сельского поселения;</w:t>
      </w:r>
    </w:p>
    <w:p w14:paraId="3299581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случае утраты сельским поселением статуса сельского поселения в случае его объединения с городским округом;</w:t>
      </w:r>
    </w:p>
    <w:p w14:paraId="3FD455F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14:paraId="4FF3FEF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5E890FB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Решение Собрания депутатов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14:paraId="4B2CABF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Досрочное прекращение полномочий Собрания депутатов сельского поселения влечет досрочное прекращение полномочий его депутатов.</w:t>
      </w:r>
    </w:p>
    <w:p w14:paraId="0BCEA77C"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случае досрочного прекращения полномочий Собрания депутатов сельского поселения, досрочные выборы в указанное Собрание депутатов сельского поселения проводятся в сроки, установленные Федеральным законом от 12.06.2002г. №</w:t>
      </w:r>
      <w:r w:rsidR="00AD58F4">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67-ФЗ.</w:t>
      </w:r>
    </w:p>
    <w:p w14:paraId="11FBF7B9"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p>
    <w:p w14:paraId="0A5B261D"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29. Депутат Собрания депутатов сельского поселения</w:t>
      </w:r>
    </w:p>
    <w:p w14:paraId="65D1D8F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Депутатом Собрания депутатов сельского поселения может быть избран гражданин Российской Федерации, обладающий пассивным избирательным правом.</w:t>
      </w:r>
    </w:p>
    <w:p w14:paraId="3E7D389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Депутату Собрания депутатов сельского поселения обеспечиваются условия для беспрепятственного осуществления своих полномочий.</w:t>
      </w:r>
    </w:p>
    <w:p w14:paraId="64F025C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Депутаты Собрания депутатов сельского поселения избираются на срок полномочий Собрания депутатов сельского поселения. Полномочия депутата начинаются со дня его избрания и прекращаются со дня начала работы Собрания депутатов сельского поселения нового созыва.</w:t>
      </w:r>
    </w:p>
    <w:p w14:paraId="6BE572D1" w14:textId="2A3A2753" w:rsidR="008E7F22" w:rsidRPr="000536A5" w:rsidRDefault="00345615" w:rsidP="008E7F22">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4. Депутаты Собрания депутатов сельского поселения не могут замещать должности муниципальной службы, быть депутатами </w:t>
      </w:r>
      <w:r w:rsidRPr="000536A5">
        <w:rPr>
          <w:rFonts w:ascii="Times New Roman" w:eastAsia="Times New Roman" w:hAnsi="Times New Roman" w:cs="Times New Roman"/>
          <w:sz w:val="24"/>
          <w:szCs w:val="24"/>
        </w:rPr>
        <w:t>законодательных</w:t>
      </w:r>
      <w:r w:rsidR="008E7F22" w:rsidRPr="000536A5">
        <w:rPr>
          <w:rFonts w:ascii="Times New Roman" w:eastAsia="Times New Roman" w:hAnsi="Times New Roman" w:cs="Times New Roman"/>
          <w:sz w:val="24"/>
          <w:szCs w:val="24"/>
        </w:rPr>
        <w:t xml:space="preserve"> органов</w:t>
      </w:r>
      <w:r w:rsidR="008E7F22" w:rsidRPr="000536A5">
        <w:rPr>
          <w:rFonts w:ascii="Times New Roman" w:hAnsi="Times New Roman" w:cs="Times New Roman"/>
          <w:sz w:val="24"/>
          <w:szCs w:val="24"/>
        </w:rPr>
        <w:t>.</w:t>
      </w:r>
    </w:p>
    <w:p w14:paraId="5C72B8FB" w14:textId="77777777" w:rsidR="00345615" w:rsidRPr="000536A5" w:rsidRDefault="00345615" w:rsidP="00345615">
      <w:pPr>
        <w:spacing w:after="0" w:line="240" w:lineRule="auto"/>
        <w:ind w:firstLine="709"/>
        <w:jc w:val="both"/>
        <w:rPr>
          <w:rFonts w:ascii="Times New Roman" w:eastAsia="Times New Roman" w:hAnsi="Times New Roman" w:cs="Times New Roman"/>
          <w:sz w:val="24"/>
          <w:szCs w:val="24"/>
        </w:rPr>
      </w:pPr>
      <w:r w:rsidRPr="000536A5">
        <w:rPr>
          <w:rFonts w:ascii="Times New Roman" w:eastAsia="Times New Roman" w:hAnsi="Times New Roman" w:cs="Times New Roman"/>
          <w:sz w:val="24"/>
          <w:szCs w:val="24"/>
        </w:rPr>
        <w:t>5. Депутаты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Собрания депутатов сельского поселения.</w:t>
      </w:r>
    </w:p>
    <w:p w14:paraId="382F552B" w14:textId="77777777" w:rsidR="00345615" w:rsidRPr="000536A5" w:rsidRDefault="00345615" w:rsidP="00345615">
      <w:pPr>
        <w:spacing w:after="0" w:line="240" w:lineRule="auto"/>
        <w:ind w:firstLine="709"/>
        <w:jc w:val="both"/>
        <w:rPr>
          <w:rFonts w:ascii="Times New Roman" w:eastAsia="Times New Roman" w:hAnsi="Times New Roman" w:cs="Times New Roman"/>
          <w:sz w:val="24"/>
          <w:szCs w:val="24"/>
        </w:rPr>
      </w:pPr>
      <w:r w:rsidRPr="000536A5">
        <w:rPr>
          <w:rFonts w:ascii="Times New Roman" w:eastAsia="Times New Roman" w:hAnsi="Times New Roman" w:cs="Times New Roman"/>
          <w:sz w:val="24"/>
          <w:szCs w:val="24"/>
        </w:rPr>
        <w:lastRenderedPageBreak/>
        <w:t>6. Осуществляющий свои полномочия на постоянной основе депутат Собрания депутатов сельского поселения не вправе:</w:t>
      </w:r>
    </w:p>
    <w:p w14:paraId="0AE32040" w14:textId="77777777" w:rsidR="00345615" w:rsidRPr="000536A5" w:rsidRDefault="00345615" w:rsidP="00F6499E">
      <w:pPr>
        <w:autoSpaceDE w:val="0"/>
        <w:autoSpaceDN w:val="0"/>
        <w:adjustRightInd w:val="0"/>
        <w:spacing w:after="0" w:line="240" w:lineRule="auto"/>
        <w:ind w:firstLine="709"/>
        <w:jc w:val="both"/>
        <w:rPr>
          <w:rFonts w:ascii="Times New Roman" w:hAnsi="Times New Roman" w:cs="Times New Roman"/>
          <w:bCs/>
          <w:sz w:val="24"/>
          <w:szCs w:val="24"/>
        </w:rPr>
      </w:pPr>
      <w:r w:rsidRPr="000536A5">
        <w:rPr>
          <w:rFonts w:ascii="Times New Roman" w:hAnsi="Times New Roman" w:cs="Times New Roman"/>
          <w:bCs/>
          <w:sz w:val="24"/>
          <w:szCs w:val="24"/>
        </w:rPr>
        <w:t>1) заниматься предпринимательской деятельностью лично или через доверенных лиц;</w:t>
      </w:r>
    </w:p>
    <w:p w14:paraId="4658F19E" w14:textId="77777777" w:rsidR="00345615" w:rsidRPr="000536A5" w:rsidRDefault="00345615" w:rsidP="00F6499E">
      <w:pPr>
        <w:autoSpaceDE w:val="0"/>
        <w:autoSpaceDN w:val="0"/>
        <w:adjustRightInd w:val="0"/>
        <w:spacing w:after="0" w:line="240" w:lineRule="auto"/>
        <w:ind w:firstLine="709"/>
        <w:jc w:val="both"/>
        <w:rPr>
          <w:rFonts w:ascii="Times New Roman" w:hAnsi="Times New Roman" w:cs="Times New Roman"/>
          <w:bCs/>
          <w:sz w:val="24"/>
          <w:szCs w:val="24"/>
        </w:rPr>
      </w:pPr>
      <w:r w:rsidRPr="000536A5">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14:paraId="5D3A2758" w14:textId="77777777" w:rsidR="00345615" w:rsidRPr="000536A5" w:rsidRDefault="00345615" w:rsidP="006F3F42">
      <w:pPr>
        <w:autoSpaceDE w:val="0"/>
        <w:autoSpaceDN w:val="0"/>
        <w:adjustRightInd w:val="0"/>
        <w:spacing w:after="0" w:line="240" w:lineRule="auto"/>
        <w:ind w:firstLine="567"/>
        <w:jc w:val="both"/>
        <w:rPr>
          <w:rFonts w:ascii="Times New Roman" w:hAnsi="Times New Roman" w:cs="Times New Roman"/>
          <w:bCs/>
          <w:sz w:val="24"/>
          <w:szCs w:val="24"/>
        </w:rPr>
      </w:pPr>
      <w:r w:rsidRPr="000536A5">
        <w:rPr>
          <w:rFonts w:ascii="Times New Roman" w:hAnsi="Times New Roman" w:cs="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B0438DB" w14:textId="77777777" w:rsidR="00345615" w:rsidRPr="000536A5" w:rsidRDefault="00345615" w:rsidP="006F3F42">
      <w:pPr>
        <w:autoSpaceDE w:val="0"/>
        <w:autoSpaceDN w:val="0"/>
        <w:adjustRightInd w:val="0"/>
        <w:spacing w:after="0" w:line="240" w:lineRule="auto"/>
        <w:ind w:firstLine="567"/>
        <w:jc w:val="both"/>
        <w:rPr>
          <w:rFonts w:ascii="Times New Roman" w:hAnsi="Times New Roman" w:cs="Times New Roman"/>
          <w:bCs/>
          <w:sz w:val="24"/>
          <w:szCs w:val="24"/>
        </w:rPr>
      </w:pPr>
      <w:r w:rsidRPr="000536A5">
        <w:rPr>
          <w:rFonts w:ascii="Times New Roman" w:hAnsi="Times New Roman" w:cs="Times New Roman"/>
          <w:bCs/>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14:paraId="0C05F3E4" w14:textId="77777777" w:rsidR="00345615" w:rsidRPr="000536A5" w:rsidRDefault="00345615" w:rsidP="006F3F42">
      <w:pPr>
        <w:autoSpaceDE w:val="0"/>
        <w:autoSpaceDN w:val="0"/>
        <w:adjustRightInd w:val="0"/>
        <w:spacing w:after="0" w:line="240" w:lineRule="auto"/>
        <w:ind w:firstLine="567"/>
        <w:jc w:val="both"/>
        <w:rPr>
          <w:rFonts w:ascii="Times New Roman" w:hAnsi="Times New Roman" w:cs="Times New Roman"/>
          <w:bCs/>
          <w:sz w:val="24"/>
          <w:szCs w:val="24"/>
        </w:rPr>
      </w:pPr>
      <w:r w:rsidRPr="000536A5">
        <w:rPr>
          <w:rFonts w:ascii="Times New Roman" w:hAnsi="Times New Roman" w:cs="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14:paraId="5B6A2C7F" w14:textId="77777777" w:rsidR="00345615" w:rsidRPr="000536A5" w:rsidRDefault="00345615" w:rsidP="006F3F42">
      <w:pPr>
        <w:autoSpaceDE w:val="0"/>
        <w:autoSpaceDN w:val="0"/>
        <w:adjustRightInd w:val="0"/>
        <w:spacing w:after="0" w:line="240" w:lineRule="auto"/>
        <w:ind w:firstLine="567"/>
        <w:jc w:val="both"/>
        <w:rPr>
          <w:rFonts w:ascii="Times New Roman" w:hAnsi="Times New Roman" w:cs="Times New Roman"/>
          <w:bCs/>
          <w:sz w:val="24"/>
          <w:szCs w:val="24"/>
        </w:rPr>
      </w:pPr>
      <w:r w:rsidRPr="000536A5">
        <w:rPr>
          <w:rFonts w:ascii="Times New Roman" w:hAnsi="Times New Roman" w:cs="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1339E698" w14:textId="77777777" w:rsidR="00345615" w:rsidRPr="000536A5" w:rsidRDefault="00345615" w:rsidP="006F3F42">
      <w:pPr>
        <w:autoSpaceDE w:val="0"/>
        <w:autoSpaceDN w:val="0"/>
        <w:adjustRightInd w:val="0"/>
        <w:spacing w:after="0" w:line="240" w:lineRule="auto"/>
        <w:ind w:firstLine="567"/>
        <w:jc w:val="both"/>
        <w:rPr>
          <w:rFonts w:ascii="Times New Roman" w:hAnsi="Times New Roman" w:cs="Times New Roman"/>
          <w:bCs/>
          <w:sz w:val="24"/>
          <w:szCs w:val="24"/>
        </w:rPr>
      </w:pPr>
      <w:r w:rsidRPr="000536A5">
        <w:rPr>
          <w:rFonts w:ascii="Times New Roman" w:hAnsi="Times New Roman" w:cs="Times New Roman"/>
          <w:bCs/>
          <w:sz w:val="24"/>
          <w:szCs w:val="24"/>
        </w:rPr>
        <w:t>д) иные случаи, предусмотренные федеральными законами;</w:t>
      </w:r>
    </w:p>
    <w:p w14:paraId="2F50229F" w14:textId="77777777" w:rsidR="00345615" w:rsidRPr="0071161F" w:rsidRDefault="00345615" w:rsidP="00F6499E">
      <w:pPr>
        <w:autoSpaceDE w:val="0"/>
        <w:autoSpaceDN w:val="0"/>
        <w:adjustRightInd w:val="0"/>
        <w:spacing w:after="0" w:line="240" w:lineRule="auto"/>
        <w:ind w:firstLine="709"/>
        <w:jc w:val="both"/>
        <w:rPr>
          <w:rFonts w:ascii="Times New Roman" w:hAnsi="Times New Roman"/>
          <w:bCs/>
          <w:sz w:val="24"/>
          <w:szCs w:val="24"/>
        </w:rPr>
      </w:pPr>
      <w:r w:rsidRPr="000536A5">
        <w:rPr>
          <w:rFonts w:ascii="Times New Roman" w:hAnsi="Times New Roman"/>
          <w:bCs/>
          <w:sz w:val="24"/>
          <w:szCs w:val="24"/>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w:t>
      </w:r>
      <w:r w:rsidRPr="0071161F">
        <w:rPr>
          <w:rFonts w:ascii="Times New Roman" w:hAnsi="Times New Roman"/>
          <w:bCs/>
          <w:sz w:val="24"/>
          <w:szCs w:val="24"/>
        </w:rPr>
        <w:t>Федерации или законодательством Российской Федерации;</w:t>
      </w:r>
    </w:p>
    <w:p w14:paraId="304CF997" w14:textId="77777777" w:rsidR="00345615" w:rsidRPr="0071161F" w:rsidRDefault="00345615" w:rsidP="00F6499E">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40FE8CE"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Депутат Собрания депутатов сельского поселения должен соблюдать ограничения и запреты и исполнять обязанности, которые установлены Федеральным законом от 25.12.2008 года №</w:t>
      </w:r>
      <w:r w:rsidR="00AD58F4">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273-ФЗ «О противодействии коррупции» и другими федеральными законами.</w:t>
      </w:r>
    </w:p>
    <w:p w14:paraId="4162DD3C" w14:textId="77777777" w:rsidR="00842820" w:rsidRPr="004854D3" w:rsidRDefault="00842820" w:rsidP="00842820">
      <w:pPr>
        <w:spacing w:after="0" w:line="240" w:lineRule="auto"/>
        <w:ind w:firstLine="709"/>
        <w:jc w:val="both"/>
        <w:rPr>
          <w:rFonts w:ascii="Times New Roman" w:eastAsia="Times New Roman" w:hAnsi="Times New Roman" w:cs="Times New Roman"/>
          <w:sz w:val="24"/>
          <w:szCs w:val="24"/>
        </w:rPr>
      </w:pPr>
      <w:r w:rsidRPr="004854D3">
        <w:rPr>
          <w:rFonts w:ascii="Times New Roman" w:eastAsiaTheme="minorHAnsi" w:hAnsi="Times New Roman" w:cs="Times New Roman"/>
          <w:sz w:val="24"/>
          <w:szCs w:val="24"/>
        </w:rPr>
        <w:t xml:space="preserve">8. Депутат </w:t>
      </w:r>
      <w:r w:rsidRPr="004854D3">
        <w:rPr>
          <w:rFonts w:ascii="Times New Roman" w:eastAsia="Times New Roman" w:hAnsi="Times New Roman" w:cs="Times New Roman"/>
          <w:sz w:val="24"/>
          <w:szCs w:val="24"/>
        </w:rPr>
        <w:t>Собрания депутатов</w:t>
      </w:r>
      <w:r w:rsidRPr="004854D3">
        <w:rPr>
          <w:rFonts w:ascii="Times New Roman" w:eastAsiaTheme="minorHAnsi" w:hAnsi="Times New Roman" w:cs="Times New Roman"/>
          <w:sz w:val="24"/>
          <w:szCs w:val="24"/>
        </w:rPr>
        <w:t xml:space="preserve"> </w:t>
      </w:r>
      <w:r w:rsidRPr="004854D3">
        <w:rPr>
          <w:rFonts w:ascii="Times New Roman" w:eastAsia="Times New Roman" w:hAnsi="Times New Roman" w:cs="Times New Roman"/>
          <w:sz w:val="24"/>
          <w:szCs w:val="24"/>
        </w:rPr>
        <w:t xml:space="preserve">сельского поселения </w:t>
      </w:r>
      <w:r w:rsidRPr="004854D3">
        <w:rPr>
          <w:rFonts w:ascii="Times New Roman" w:eastAsiaTheme="minorHAnsi" w:hAnsi="Times New Roman" w:cs="Times New Roman"/>
          <w:sz w:val="24"/>
          <w:szCs w:val="24"/>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4854D3">
        <w:rPr>
          <w:rFonts w:ascii="Times New Roman" w:hAnsi="Times New Roman" w:cs="Times New Roman"/>
          <w:sz w:val="24"/>
          <w:szCs w:val="24"/>
        </w:rPr>
        <w:t>Федеральным законом от 06.10.2003 года № 131-ФЗ</w:t>
      </w:r>
      <w:r w:rsidRPr="004854D3">
        <w:rPr>
          <w:rFonts w:ascii="Times New Roman" w:eastAsiaTheme="minorHAnsi" w:hAnsi="Times New Roman" w:cs="Times New Roman"/>
          <w:sz w:val="24"/>
          <w:szCs w:val="24"/>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w:t>
      </w:r>
      <w:hyperlink r:id="rId9" w:history="1">
        <w:r w:rsidRPr="004854D3">
          <w:rPr>
            <w:rFonts w:ascii="Times New Roman" w:eastAsiaTheme="minorHAnsi" w:hAnsi="Times New Roman" w:cs="Times New Roman"/>
            <w:sz w:val="24"/>
            <w:szCs w:val="24"/>
          </w:rPr>
          <w:t>6 статьи 13</w:t>
        </w:r>
      </w:hyperlink>
      <w:r w:rsidRPr="004854D3">
        <w:rPr>
          <w:rFonts w:ascii="Times New Roman" w:eastAsiaTheme="minorHAnsi" w:hAnsi="Times New Roman" w:cs="Times New Roman"/>
          <w:sz w:val="24"/>
          <w:szCs w:val="24"/>
        </w:rPr>
        <w:t xml:space="preserve"> Федерального закона от 25 декабря 2008 года № 273-ФЗ "О противодействии коррупции".</w:t>
      </w:r>
    </w:p>
    <w:p w14:paraId="08CE1BB2" w14:textId="77777777" w:rsidR="00345615" w:rsidRPr="009A53E4" w:rsidRDefault="00842820"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45615" w:rsidRPr="009A53E4">
        <w:rPr>
          <w:rFonts w:ascii="Times New Roman" w:eastAsia="Times New Roman" w:hAnsi="Times New Roman" w:cs="Times New Roman"/>
          <w:sz w:val="24"/>
          <w:szCs w:val="24"/>
        </w:rPr>
        <w:t>. Депутаты информируют избирателей о своей деятельности во время встреч с ними, а также через средства массовой информации.</w:t>
      </w:r>
    </w:p>
    <w:p w14:paraId="6609276C" w14:textId="77777777" w:rsidR="00345615" w:rsidRPr="009A53E4" w:rsidRDefault="00842820" w:rsidP="0034561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345615" w:rsidRPr="009A53E4">
        <w:rPr>
          <w:rFonts w:ascii="Times New Roman" w:eastAsia="Calibri" w:hAnsi="Times New Roman" w:cs="Times New Roman"/>
          <w:sz w:val="24"/>
          <w:szCs w:val="24"/>
        </w:rPr>
        <w:t xml:space="preserve">.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w:t>
      </w:r>
      <w:r w:rsidR="00345615" w:rsidRPr="009A53E4">
        <w:rPr>
          <w:rFonts w:ascii="Times New Roman" w:eastAsia="Calibri" w:hAnsi="Times New Roman" w:cs="Times New Roman"/>
          <w:sz w:val="24"/>
          <w:szCs w:val="24"/>
        </w:rPr>
        <w:lastRenderedPageBreak/>
        <w:t xml:space="preserve">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w:t>
      </w:r>
      <w:r w:rsidR="00345615" w:rsidRPr="000536A5">
        <w:rPr>
          <w:rFonts w:ascii="Times New Roman" w:eastAsia="Calibri" w:hAnsi="Times New Roman" w:cs="Times New Roman"/>
          <w:sz w:val="24"/>
          <w:szCs w:val="24"/>
        </w:rPr>
        <w:t>исполнительн</w:t>
      </w:r>
      <w:r w:rsidR="00844E33" w:rsidRPr="000536A5">
        <w:rPr>
          <w:rFonts w:ascii="Times New Roman" w:eastAsia="Calibri" w:hAnsi="Times New Roman" w:cs="Times New Roman"/>
          <w:sz w:val="24"/>
          <w:szCs w:val="24"/>
        </w:rPr>
        <w:t>ых органов</w:t>
      </w:r>
      <w:r w:rsidR="00345615" w:rsidRPr="000536A5">
        <w:rPr>
          <w:rFonts w:ascii="Times New Roman" w:eastAsia="Calibri" w:hAnsi="Times New Roman" w:cs="Times New Roman"/>
          <w:sz w:val="24"/>
          <w:szCs w:val="24"/>
        </w:rPr>
        <w:t xml:space="preserve"> Республики Дагестан или органов местного самоуправления о таких встречах не требуется. При этом депутат вправе </w:t>
      </w:r>
      <w:r w:rsidR="00345615" w:rsidRPr="009A53E4">
        <w:rPr>
          <w:rFonts w:ascii="Times New Roman" w:eastAsia="Calibri" w:hAnsi="Times New Roman" w:cs="Times New Roman"/>
          <w:sz w:val="24"/>
          <w:szCs w:val="24"/>
        </w:rPr>
        <w:t>предварительно проинформировать указанные органы о дате и времени их проведения.</w:t>
      </w:r>
    </w:p>
    <w:p w14:paraId="083A3713" w14:textId="77777777" w:rsidR="00345615" w:rsidRPr="009A53E4" w:rsidRDefault="00345615" w:rsidP="00345615">
      <w:pPr>
        <w:spacing w:after="0" w:line="240" w:lineRule="auto"/>
        <w:ind w:firstLine="709"/>
        <w:jc w:val="both"/>
        <w:rPr>
          <w:rFonts w:ascii="Times New Roman" w:eastAsia="Calibri" w:hAnsi="Times New Roman" w:cs="Times New Roman"/>
          <w:sz w:val="24"/>
          <w:szCs w:val="24"/>
        </w:rPr>
      </w:pPr>
      <w:r w:rsidRPr="009A53E4">
        <w:rPr>
          <w:rFonts w:ascii="Times New Roman" w:eastAsia="Calibri" w:hAnsi="Times New Roman" w:cs="Times New Roman"/>
          <w:sz w:val="24"/>
          <w:szCs w:val="24"/>
        </w:rPr>
        <w:t>1</w:t>
      </w:r>
      <w:r w:rsidR="00842820">
        <w:rPr>
          <w:rFonts w:ascii="Times New Roman" w:eastAsia="Calibri" w:hAnsi="Times New Roman" w:cs="Times New Roman"/>
          <w:sz w:val="24"/>
          <w:szCs w:val="24"/>
        </w:rPr>
        <w:t>1</w:t>
      </w:r>
      <w:r w:rsidRPr="009A53E4">
        <w:rPr>
          <w:rFonts w:ascii="Times New Roman" w:eastAsia="Calibri" w:hAnsi="Times New Roman" w:cs="Times New Roman"/>
          <w:sz w:val="24"/>
          <w:szCs w:val="24"/>
        </w:rPr>
        <w:t>.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3C5F8967" w14:textId="77777777" w:rsidR="00345615" w:rsidRPr="009A53E4" w:rsidRDefault="00345615" w:rsidP="00345615">
      <w:pPr>
        <w:spacing w:after="0" w:line="240" w:lineRule="auto"/>
        <w:ind w:firstLine="709"/>
        <w:jc w:val="both"/>
        <w:rPr>
          <w:rFonts w:ascii="Times New Roman" w:eastAsia="Calibri" w:hAnsi="Times New Roman" w:cs="Times New Roman"/>
          <w:sz w:val="24"/>
          <w:szCs w:val="24"/>
        </w:rPr>
      </w:pPr>
      <w:r w:rsidRPr="009A53E4">
        <w:rPr>
          <w:rFonts w:ascii="Times New Roman" w:eastAsia="Calibri" w:hAnsi="Times New Roman" w:cs="Times New Roman"/>
          <w:sz w:val="24"/>
          <w:szCs w:val="24"/>
        </w:rPr>
        <w:t>1</w:t>
      </w:r>
      <w:r w:rsidR="00842820">
        <w:rPr>
          <w:rFonts w:ascii="Times New Roman" w:eastAsia="Calibri" w:hAnsi="Times New Roman" w:cs="Times New Roman"/>
          <w:sz w:val="24"/>
          <w:szCs w:val="24"/>
        </w:rPr>
        <w:t>2</w:t>
      </w:r>
      <w:r w:rsidRPr="009A53E4">
        <w:rPr>
          <w:rFonts w:ascii="Times New Roman" w:eastAsia="Calibri" w:hAnsi="Times New Roman" w:cs="Times New Roman"/>
          <w:sz w:val="24"/>
          <w:szCs w:val="24"/>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3827026B" w14:textId="77777777" w:rsidR="00345615" w:rsidRPr="009A53E4" w:rsidRDefault="00345615" w:rsidP="00345615">
      <w:pPr>
        <w:spacing w:after="0" w:line="240" w:lineRule="auto"/>
        <w:ind w:firstLine="709"/>
        <w:jc w:val="both"/>
        <w:rPr>
          <w:rFonts w:ascii="Times New Roman" w:eastAsia="Calibri"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3.</w:t>
      </w:r>
      <w:r w:rsidRPr="009A53E4">
        <w:rPr>
          <w:rFonts w:ascii="Times New Roman" w:eastAsia="Times New Roman" w:hAnsi="Times New Roman" w:cs="Times New Roman"/>
          <w:sz w:val="24"/>
          <w:szCs w:val="24"/>
        </w:rPr>
        <w:t xml:space="preserve">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p>
    <w:p w14:paraId="4B94A015" w14:textId="77777777" w:rsidR="00345615" w:rsidRPr="009A53E4" w:rsidRDefault="00D762AB"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345615" w:rsidRPr="009A53E4">
        <w:rPr>
          <w:rFonts w:ascii="Times New Roman" w:eastAsia="Times New Roman" w:hAnsi="Times New Roman" w:cs="Times New Roman"/>
          <w:sz w:val="24"/>
          <w:szCs w:val="24"/>
        </w:rPr>
        <w:t xml:space="preserve">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законами.</w:t>
      </w:r>
    </w:p>
    <w:p w14:paraId="1FCE1DF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5</w:t>
      </w:r>
      <w:r w:rsidRPr="009A53E4">
        <w:rPr>
          <w:rFonts w:ascii="Times New Roman" w:eastAsia="Times New Roman" w:hAnsi="Times New Roman" w:cs="Times New Roman"/>
          <w:sz w:val="24"/>
          <w:szCs w:val="24"/>
        </w:rPr>
        <w:t>. Депутат Собрания депутатов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416092D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6</w:t>
      </w:r>
      <w:r w:rsidRPr="009A53E4">
        <w:rPr>
          <w:rFonts w:ascii="Times New Roman" w:eastAsia="Times New Roman" w:hAnsi="Times New Roman" w:cs="Times New Roman"/>
          <w:sz w:val="24"/>
          <w:szCs w:val="24"/>
        </w:rPr>
        <w:t>. Депутат Собрания депутатов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30EE944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7</w:t>
      </w:r>
      <w:r w:rsidRPr="009A53E4">
        <w:rPr>
          <w:rFonts w:ascii="Times New Roman" w:eastAsia="Times New Roman" w:hAnsi="Times New Roman" w:cs="Times New Roman"/>
          <w:sz w:val="24"/>
          <w:szCs w:val="24"/>
        </w:rPr>
        <w:t xml:space="preserve">. Порядок и основания прекращения полномочий депутатов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 </w:t>
      </w:r>
    </w:p>
    <w:p w14:paraId="4BBB54E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8</w:t>
      </w:r>
      <w:r w:rsidRPr="009A53E4">
        <w:rPr>
          <w:rFonts w:ascii="Times New Roman" w:eastAsia="Times New Roman" w:hAnsi="Times New Roman" w:cs="Times New Roman"/>
          <w:sz w:val="24"/>
          <w:szCs w:val="24"/>
        </w:rPr>
        <w:t>. В целях осуществления своих полномочий депутат имеет право:</w:t>
      </w:r>
    </w:p>
    <w:p w14:paraId="6CB4744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участвовать при рассмотрении в органах местного самоуправления любых вопросов, затрагивающих интересы избирателей;</w:t>
      </w:r>
    </w:p>
    <w:p w14:paraId="61DDFCF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проверять в установленном законом порядке сведения о нарушении прав и законных интересов граждан;</w:t>
      </w:r>
    </w:p>
    <w:p w14:paraId="1C3E980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проводить собрания избирателей округа, встречи с трудовыми коллективами и местными общественными объединениями.</w:t>
      </w:r>
    </w:p>
    <w:p w14:paraId="285B078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представительный орган местного самоуправления с возмещением расходов, связанных с депутатской деятельностью, в порядке и размерах, устанавливаемых Собранием депутатов сельского поселения. При этом требование каких-либо других документов не допускается;</w:t>
      </w:r>
    </w:p>
    <w:p w14:paraId="473CAEB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получать возмещение расходов, связанных с депутатской деятельностью, в порядке и размерах, устанавливаемых Собранием депутатов сельского поселения;</w:t>
      </w:r>
    </w:p>
    <w:p w14:paraId="7E07992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6) пользоваться, в случае работы на постоянной профессиональной основе, для осуществления депутатской деятельности в здании администрации сельского поселения служебным помещением, оборудованным мебелью, оргтехникой и средствами связи.</w:t>
      </w:r>
    </w:p>
    <w:p w14:paraId="048BD5AD" w14:textId="77777777" w:rsidR="00345615" w:rsidRDefault="00345615" w:rsidP="003456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Депутату </w:t>
      </w:r>
      <w:r w:rsidRPr="009A53E4">
        <w:rPr>
          <w:rFonts w:ascii="Times New Roman" w:eastAsia="Times New Roman" w:hAnsi="Times New Roman" w:cs="Times New Roman"/>
          <w:sz w:val="24"/>
          <w:szCs w:val="24"/>
        </w:rPr>
        <w:t>Собрани</w:t>
      </w:r>
      <w:r>
        <w:rPr>
          <w:rFonts w:ascii="Times New Roman" w:eastAsia="Times New Roman" w:hAnsi="Times New Roman" w:cs="Times New Roman"/>
          <w:sz w:val="24"/>
          <w:szCs w:val="24"/>
        </w:rPr>
        <w:t>я</w:t>
      </w:r>
      <w:r w:rsidRPr="009A53E4">
        <w:rPr>
          <w:rFonts w:ascii="Times New Roman" w:eastAsia="Times New Roman" w:hAnsi="Times New Roman" w:cs="Times New Roman"/>
          <w:sz w:val="24"/>
          <w:szCs w:val="24"/>
        </w:rPr>
        <w:t xml:space="preserve"> депутатов сельского поселения</w:t>
      </w:r>
      <w:r>
        <w:rPr>
          <w:rFonts w:ascii="Times New Roman" w:hAnsi="Times New Roman" w:cs="Times New Roman"/>
          <w:sz w:val="24"/>
          <w:szCs w:val="24"/>
        </w:rPr>
        <w:t xml:space="preserve"> для осуществления своих полномочий на непостоянной основе гарантируется сохранение места работы (должности) на период, продолжительностью 4 рабочих дня в месяц.</w:t>
      </w:r>
    </w:p>
    <w:p w14:paraId="0390F33E" w14:textId="77777777" w:rsidR="00345615" w:rsidRPr="009A53E4" w:rsidRDefault="00842820"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345615" w:rsidRPr="009A53E4">
        <w:rPr>
          <w:rFonts w:ascii="Times New Roman" w:eastAsia="Times New Roman" w:hAnsi="Times New Roman" w:cs="Times New Roman"/>
          <w:sz w:val="24"/>
          <w:szCs w:val="24"/>
        </w:rPr>
        <w:t>. Гарантии осуществления полномочий депутата Собрания депутатов сельского поселения устанавливаются настоящим Уставом в соответствии с федеральными законами и законами Республики Дагестан.</w:t>
      </w:r>
    </w:p>
    <w:p w14:paraId="6AD0372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50E01A99"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30. Досрочное прекращение полномочий депутата Собрания депутатов сельского поселения</w:t>
      </w:r>
    </w:p>
    <w:p w14:paraId="4069342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Полномочия депутата Собрания депутатов сельского поселения прекращаются досрочно в случае:</w:t>
      </w:r>
    </w:p>
    <w:p w14:paraId="1F037EF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смерти;</w:t>
      </w:r>
    </w:p>
    <w:p w14:paraId="642A6A5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отставки по собственному желанию;</w:t>
      </w:r>
    </w:p>
    <w:p w14:paraId="4A3DCC8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признания судом недееспособным или ограниченно дееспособным;</w:t>
      </w:r>
    </w:p>
    <w:p w14:paraId="3FDBC00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признания судом безвестно отсутствующим или объявления умершим;</w:t>
      </w:r>
    </w:p>
    <w:p w14:paraId="6C63228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вступления в отношении его в законную силу обвинительного приговора суда;</w:t>
      </w:r>
    </w:p>
    <w:p w14:paraId="3230D8F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выезда за пределы Российской Федерации на постоянное место жительства;</w:t>
      </w:r>
    </w:p>
    <w:p w14:paraId="1700EEBA" w14:textId="77777777" w:rsidR="009526F4" w:rsidRPr="00CF2AB8" w:rsidRDefault="009526F4" w:rsidP="009526F4">
      <w:pPr>
        <w:autoSpaceDE w:val="0"/>
        <w:autoSpaceDN w:val="0"/>
        <w:adjustRightInd w:val="0"/>
        <w:spacing w:after="0" w:line="240" w:lineRule="auto"/>
        <w:ind w:firstLine="708"/>
        <w:jc w:val="both"/>
        <w:rPr>
          <w:rFonts w:ascii="Times New Roman" w:hAnsi="Times New Roman" w:cs="Times New Roman"/>
          <w:sz w:val="24"/>
          <w:szCs w:val="24"/>
        </w:rPr>
      </w:pPr>
      <w:r w:rsidRPr="00CF2AB8">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9D30B5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отзыва избирателями;</w:t>
      </w:r>
    </w:p>
    <w:p w14:paraId="5067FF0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досрочного прекращения полномочий Собрания депутатов сельского поселения;</w:t>
      </w:r>
    </w:p>
    <w:p w14:paraId="40AF55E8"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призыва на военную службу или направления на заменяющую ее альтернативную гражданскую службу;</w:t>
      </w:r>
    </w:p>
    <w:p w14:paraId="217F7F1F" w14:textId="77777777" w:rsidR="005D5000" w:rsidRPr="000536A5" w:rsidRDefault="005D5000" w:rsidP="005D5000">
      <w:pPr>
        <w:autoSpaceDE w:val="0"/>
        <w:autoSpaceDN w:val="0"/>
        <w:adjustRightInd w:val="0"/>
        <w:spacing w:after="0" w:line="240" w:lineRule="auto"/>
        <w:ind w:firstLine="709"/>
        <w:jc w:val="both"/>
        <w:rPr>
          <w:rFonts w:ascii="Times New Roman" w:hAnsi="Times New Roman" w:cs="Times New Roman"/>
          <w:sz w:val="24"/>
          <w:szCs w:val="24"/>
        </w:rPr>
      </w:pPr>
      <w:r w:rsidRPr="000536A5">
        <w:rPr>
          <w:rFonts w:ascii="Times New Roman" w:eastAsia="Times New Roman" w:hAnsi="Times New Roman" w:cs="Times New Roman"/>
          <w:sz w:val="24"/>
          <w:szCs w:val="24"/>
        </w:rPr>
        <w:t xml:space="preserve">11) </w:t>
      </w:r>
      <w:r w:rsidRPr="000536A5">
        <w:rPr>
          <w:rFonts w:ascii="Times New Roman" w:hAnsi="Times New Roman" w:cs="Times New Roman"/>
          <w:sz w:val="24"/>
          <w:szCs w:val="24"/>
        </w:rPr>
        <w:t>приобретения им статуса иностранного агента;</w:t>
      </w:r>
    </w:p>
    <w:p w14:paraId="333C99E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5D5000">
        <w:rPr>
          <w:rFonts w:ascii="Times New Roman" w:eastAsia="Times New Roman" w:hAnsi="Times New Roman" w:cs="Times New Roman"/>
          <w:sz w:val="24"/>
          <w:szCs w:val="24"/>
        </w:rPr>
        <w:t>2</w:t>
      </w:r>
      <w:r w:rsidRPr="009A53E4">
        <w:rPr>
          <w:rFonts w:ascii="Times New Roman" w:eastAsia="Times New Roman" w:hAnsi="Times New Roman" w:cs="Times New Roman"/>
          <w:sz w:val="24"/>
          <w:szCs w:val="24"/>
        </w:rPr>
        <w:t>) в иных случаях, установленных Федеральным законом от 06.10.2003г. №</w:t>
      </w:r>
      <w:r w:rsidR="007E2697">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и иными федеральными законами.</w:t>
      </w:r>
    </w:p>
    <w:p w14:paraId="36EA3F3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Полномочия депутата Собрания депутатов сельского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w:t>
      </w:r>
      <w:r w:rsidR="007E2697">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w:t>
      </w:r>
    </w:p>
    <w:p w14:paraId="5387EF34" w14:textId="77777777" w:rsidR="00345615" w:rsidRDefault="00345615" w:rsidP="00F6499E">
      <w:pPr>
        <w:autoSpaceDE w:val="0"/>
        <w:autoSpaceDN w:val="0"/>
        <w:adjustRightInd w:val="0"/>
        <w:spacing w:after="0" w:line="240" w:lineRule="auto"/>
        <w:ind w:firstLine="709"/>
        <w:jc w:val="both"/>
        <w:rPr>
          <w:rFonts w:ascii="Times New Roman" w:hAnsi="Times New Roman"/>
          <w:sz w:val="24"/>
          <w:szCs w:val="24"/>
        </w:rPr>
      </w:pPr>
      <w:r w:rsidRPr="009A53E4">
        <w:rPr>
          <w:rFonts w:ascii="Times New Roman" w:eastAsia="Times New Roman" w:hAnsi="Times New Roman" w:cs="Times New Roman"/>
          <w:sz w:val="24"/>
          <w:szCs w:val="24"/>
        </w:rPr>
        <w:t>3.</w:t>
      </w:r>
      <w:r w:rsidR="00F6499E">
        <w:rPr>
          <w:rFonts w:ascii="Times New Roman" w:eastAsia="Times New Roman" w:hAnsi="Times New Roman" w:cs="Times New Roman"/>
          <w:sz w:val="24"/>
          <w:szCs w:val="24"/>
        </w:rPr>
        <w:t xml:space="preserve"> </w:t>
      </w:r>
      <w:r w:rsidRPr="009A53E4">
        <w:rPr>
          <w:rFonts w:ascii="Times New Roman" w:hAnsi="Times New Roman"/>
          <w:sz w:val="24"/>
          <w:szCs w:val="24"/>
        </w:rPr>
        <w:t>Полномочи</w:t>
      </w:r>
      <w:r>
        <w:rPr>
          <w:rFonts w:ascii="Times New Roman" w:hAnsi="Times New Roman"/>
          <w:sz w:val="24"/>
          <w:szCs w:val="24"/>
        </w:rPr>
        <w:t xml:space="preserve">я депутата сельского поселения </w:t>
      </w:r>
      <w:r w:rsidRPr="009A53E4">
        <w:rPr>
          <w:rFonts w:ascii="Times New Roman" w:hAnsi="Times New Roman"/>
          <w:sz w:val="24"/>
          <w:szCs w:val="24"/>
        </w:rPr>
        <w:t>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273-Ф3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w:t>
      </w:r>
      <w:r w:rsidR="003D2DD5">
        <w:rPr>
          <w:rFonts w:ascii="Times New Roman" w:hAnsi="Times New Roman"/>
          <w:sz w:val="24"/>
          <w:szCs w:val="24"/>
        </w:rPr>
        <w:t xml:space="preserve"> </w:t>
      </w:r>
      <w:r w:rsidRPr="009A53E4">
        <w:rPr>
          <w:rFonts w:ascii="Times New Roman" w:hAnsi="Times New Roman"/>
          <w:sz w:val="24"/>
          <w:szCs w:val="24"/>
        </w:rPr>
        <w:t>131-ФЗ.</w:t>
      </w:r>
    </w:p>
    <w:p w14:paraId="20F09002" w14:textId="77777777" w:rsidR="00004E37" w:rsidRPr="0004594E" w:rsidRDefault="00004E37" w:rsidP="00004E37">
      <w:pPr>
        <w:autoSpaceDE w:val="0"/>
        <w:autoSpaceDN w:val="0"/>
        <w:adjustRightInd w:val="0"/>
        <w:spacing w:after="0" w:line="240" w:lineRule="auto"/>
        <w:ind w:firstLine="540"/>
        <w:jc w:val="both"/>
        <w:rPr>
          <w:rFonts w:ascii="Times New Roman" w:hAnsi="Times New Roman" w:cs="Times New Roman"/>
          <w:sz w:val="24"/>
          <w:szCs w:val="24"/>
        </w:rPr>
      </w:pPr>
      <w:r w:rsidRPr="0004594E">
        <w:rPr>
          <w:rFonts w:ascii="Times New Roman" w:hAnsi="Times New Roman" w:cs="Times New Roman"/>
          <w:sz w:val="24"/>
          <w:szCs w:val="24"/>
        </w:rPr>
        <w:t xml:space="preserve">4. Полномочия депутата </w:t>
      </w:r>
      <w:r w:rsidRPr="0004594E">
        <w:rPr>
          <w:rFonts w:ascii="Times New Roman" w:eastAsia="Times New Roman" w:hAnsi="Times New Roman" w:cs="Times New Roman"/>
          <w:sz w:val="24"/>
          <w:szCs w:val="24"/>
        </w:rPr>
        <w:t>Собрания депутатов сельского поселения</w:t>
      </w:r>
      <w:r w:rsidRPr="0004594E">
        <w:rPr>
          <w:rFonts w:ascii="Times New Roman" w:hAnsi="Times New Roman" w:cs="Times New Roman"/>
          <w:sz w:val="24"/>
          <w:szCs w:val="24"/>
        </w:rPr>
        <w:t xml:space="preserve"> прекращаются досрочно решением </w:t>
      </w:r>
      <w:r w:rsidRPr="0004594E">
        <w:rPr>
          <w:rFonts w:ascii="Times New Roman" w:eastAsia="Times New Roman" w:hAnsi="Times New Roman" w:cs="Times New Roman"/>
          <w:sz w:val="24"/>
          <w:szCs w:val="24"/>
        </w:rPr>
        <w:t>Собрания депутатов сельского поселения</w:t>
      </w:r>
      <w:r w:rsidRPr="0004594E">
        <w:rPr>
          <w:rFonts w:ascii="Times New Roman" w:hAnsi="Times New Roman" w:cs="Times New Roman"/>
          <w:sz w:val="24"/>
          <w:szCs w:val="24"/>
        </w:rPr>
        <w:t xml:space="preserve"> в случае отсутствия депутата без уважительных причин на всех заседаниях </w:t>
      </w:r>
      <w:r w:rsidRPr="0004594E">
        <w:rPr>
          <w:rFonts w:ascii="Times New Roman" w:eastAsia="Times New Roman" w:hAnsi="Times New Roman" w:cs="Times New Roman"/>
          <w:sz w:val="24"/>
          <w:szCs w:val="24"/>
        </w:rPr>
        <w:t>Собрания депутатов сельского поселения</w:t>
      </w:r>
      <w:r w:rsidRPr="0004594E">
        <w:rPr>
          <w:rFonts w:ascii="Times New Roman" w:hAnsi="Times New Roman" w:cs="Times New Roman"/>
          <w:sz w:val="24"/>
          <w:szCs w:val="24"/>
        </w:rPr>
        <w:t xml:space="preserve"> в течение шести месяцев подряд.</w:t>
      </w:r>
    </w:p>
    <w:p w14:paraId="47D168B4" w14:textId="77777777" w:rsidR="00345615" w:rsidRPr="009A53E4" w:rsidRDefault="00004E37" w:rsidP="00345615">
      <w:pPr>
        <w:spacing w:after="0" w:line="240" w:lineRule="auto"/>
        <w:ind w:firstLine="709"/>
        <w:jc w:val="both"/>
        <w:rPr>
          <w:rFonts w:ascii="Times New Roman" w:eastAsia="Times New Roman" w:hAnsi="Times New Roman" w:cs="Times New Roman"/>
          <w:sz w:val="24"/>
          <w:szCs w:val="24"/>
        </w:rPr>
      </w:pPr>
      <w:r>
        <w:rPr>
          <w:rFonts w:ascii="Times New Roman" w:eastAsia="Calibri" w:hAnsi="Times New Roman" w:cs="Times New Roman"/>
          <w:sz w:val="24"/>
          <w:szCs w:val="24"/>
        </w:rPr>
        <w:lastRenderedPageBreak/>
        <w:t>5</w:t>
      </w:r>
      <w:r w:rsidR="00345615" w:rsidRPr="009A53E4">
        <w:rPr>
          <w:rFonts w:ascii="Times New Roman" w:eastAsia="Calibri" w:hAnsi="Times New Roman" w:cs="Times New Roman"/>
          <w:sz w:val="24"/>
          <w:szCs w:val="24"/>
        </w:rPr>
        <w:t xml:space="preserve">. </w:t>
      </w:r>
      <w:r w:rsidR="00345615" w:rsidRPr="009A53E4">
        <w:rPr>
          <w:rFonts w:ascii="Times New Roman" w:eastAsia="Times New Roman" w:hAnsi="Times New Roman" w:cs="Times New Roman"/>
          <w:sz w:val="24"/>
          <w:szCs w:val="24"/>
        </w:rPr>
        <w:t>Решение Собрания депутатов сельского поселения о досрочном прекращении полномочий депутата Собрания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 не позднее чем через 3 месяца со дня появления такого основания.</w:t>
      </w:r>
    </w:p>
    <w:p w14:paraId="47AAA24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случае обращения Главы Республики Дагестан с заявлением о досрочном прекращении полномочий депутата Собрания депутатов сельского поселения днем появления основания для досрочного прекращения полномочий является день поступления в Собрание депутатов сельского поселения данного заявления.</w:t>
      </w:r>
    </w:p>
    <w:p w14:paraId="78202BF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0542DEED"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31. Глава сельского поселения</w:t>
      </w:r>
    </w:p>
    <w:p w14:paraId="716ECEE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Глава сельского поселения является высшим должностным лицом сельского поселения, наделяется настоящим Уставом в соответствии с Федеральным законом от 06.10.2003 г. №</w:t>
      </w:r>
      <w:r w:rsidR="003D2DD5">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собственными полномочиями по решению вопросов местного значения.</w:t>
      </w:r>
    </w:p>
    <w:p w14:paraId="4303BB6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Глава сельского поселения избирается Собранием депутатов сельского поселения из числа кандидатов, представленных конкурсной комиссией по результатам конкурса сроком на 5 лет.</w:t>
      </w:r>
    </w:p>
    <w:p w14:paraId="0139F9E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Полномочия Главы сельского поселения начинаются со дня его вступления в должность и прекращаются в день </w:t>
      </w:r>
      <w:r w:rsidRPr="00F803AE">
        <w:rPr>
          <w:rFonts w:ascii="Times New Roman" w:eastAsia="Times New Roman" w:hAnsi="Times New Roman" w:cs="Times New Roman"/>
          <w:sz w:val="24"/>
          <w:szCs w:val="24"/>
        </w:rPr>
        <w:t xml:space="preserve">вступления </w:t>
      </w:r>
      <w:r w:rsidRPr="009A53E4">
        <w:rPr>
          <w:rFonts w:ascii="Times New Roman" w:eastAsia="Times New Roman" w:hAnsi="Times New Roman" w:cs="Times New Roman"/>
          <w:sz w:val="24"/>
          <w:szCs w:val="24"/>
        </w:rPr>
        <w:t xml:space="preserve">в должность вновь избранного Главы сельского поселения. </w:t>
      </w:r>
    </w:p>
    <w:p w14:paraId="2833BF7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Порядок проведения конкурса по отбору кандидатур на должность главы сельского поселения устанавливается Собранием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6445482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 Кандидатом на должность главы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p>
    <w:p w14:paraId="50EE7C5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Общее число членов конкурсной комиссии в сельском поселении устанавливается Собранием депутатов сельского поселения.</w:t>
      </w:r>
    </w:p>
    <w:p w14:paraId="6824E82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сельском поселении половина членов конкурсной комиссии назначается Собранием депутатов сельского поселения, а другая половина – Главой муниципального района.</w:t>
      </w:r>
    </w:p>
    <w:p w14:paraId="6AEBE6A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Собранию депутатов сельского поселения для проведения голосования по кандидатурам на должность главы сельского поселения представляется не менее двух зарегистрированных конкурсной комиссией кандидатов.</w:t>
      </w:r>
    </w:p>
    <w:p w14:paraId="76FB97FC" w14:textId="5E9020C9"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Требования к профессиональному образованию и (или) профессиональным знаниям и навыкам, которые являются предпочтительными для осуществления главой сельского поселения полномочий по решению вопросов местного значения предусмотрены условиями конкурса в Положение о порядке проведения конкурса по отбору кандидатур на должность Главы муниципального образования.</w:t>
      </w:r>
    </w:p>
    <w:p w14:paraId="2D02952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При прекращении полномочий Главы сельского поселения назначение конкурса по отбору кандидатур на должность Главы сельского поселения осуществляется не позднее тридцати дней со дня прекращения полномочий Главы сельского поселения.</w:t>
      </w:r>
    </w:p>
    <w:p w14:paraId="57210E0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Глава сельского поселения в пределах своих полномочий, установленных федеральными законами, законами Республики Дагестан, уставом сельского поселения, нормативными правовыми актами Собрания депутатов сельского поселения,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сельского поселения по вопросам организации работы администрации сельского поселения.</w:t>
      </w:r>
    </w:p>
    <w:p w14:paraId="2A24DF7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8. Глава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№131-ФЗ, другими федеральными законами.</w:t>
      </w:r>
    </w:p>
    <w:p w14:paraId="639EA54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 Постановления и распоряжения Главы сельского поселения, изданные в пределах его компетенции, обязательны к исполнению всеми предприятиями, учреждениями, организациями, должностными лицами и гражданами на территории сельского поселения.</w:t>
      </w:r>
    </w:p>
    <w:p w14:paraId="5837CA6B" w14:textId="77777777" w:rsidR="00E1632A" w:rsidRPr="000536A5" w:rsidRDefault="00345615" w:rsidP="00310B30">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9. </w:t>
      </w:r>
      <w:r w:rsidRPr="006F3F42">
        <w:rPr>
          <w:rFonts w:ascii="Times New Roman" w:eastAsia="Times New Roman" w:hAnsi="Times New Roman" w:cs="Times New Roman"/>
          <w:sz w:val="24"/>
          <w:szCs w:val="24"/>
        </w:rPr>
        <w:t xml:space="preserve">Глава сельского поселения не может быть депутатом Государственной Думы Федерального Собрания Российской Федерации, </w:t>
      </w:r>
      <w:r w:rsidR="00E1632A" w:rsidRPr="006F3F42">
        <w:rPr>
          <w:rFonts w:ascii="Times New Roman" w:eastAsia="Times New Roman" w:hAnsi="Times New Roman" w:cs="Times New Roman"/>
          <w:sz w:val="24"/>
          <w:szCs w:val="24"/>
        </w:rPr>
        <w:t>сенатор</w:t>
      </w:r>
      <w:r w:rsidR="00310B30" w:rsidRPr="006F3F42">
        <w:rPr>
          <w:rFonts w:ascii="Times New Roman" w:eastAsia="Times New Roman" w:hAnsi="Times New Roman" w:cs="Times New Roman"/>
          <w:sz w:val="24"/>
          <w:szCs w:val="24"/>
        </w:rPr>
        <w:t>о</w:t>
      </w:r>
      <w:r w:rsidR="00E1632A" w:rsidRPr="006F3F42">
        <w:rPr>
          <w:rFonts w:ascii="Times New Roman" w:eastAsia="Times New Roman" w:hAnsi="Times New Roman" w:cs="Times New Roman"/>
          <w:sz w:val="24"/>
          <w:szCs w:val="24"/>
        </w:rPr>
        <w:t>м</w:t>
      </w:r>
      <w:r w:rsidRPr="006F3F42">
        <w:rPr>
          <w:rFonts w:ascii="Times New Roman" w:eastAsia="Times New Roman" w:hAnsi="Times New Roman" w:cs="Times New Roman"/>
          <w:sz w:val="24"/>
          <w:szCs w:val="24"/>
        </w:rPr>
        <w:t xml:space="preserve"> Российской Федерации, депутатом </w:t>
      </w:r>
      <w:r w:rsidRPr="000536A5">
        <w:rPr>
          <w:rFonts w:ascii="Times New Roman" w:eastAsia="Times New Roman" w:hAnsi="Times New Roman" w:cs="Times New Roman"/>
          <w:sz w:val="24"/>
          <w:szCs w:val="24"/>
        </w:rPr>
        <w:t xml:space="preserve">законодательных органов </w:t>
      </w:r>
      <w:r w:rsidR="00844E33" w:rsidRPr="000536A5">
        <w:rPr>
          <w:rFonts w:ascii="Times New Roman" w:eastAsia="Times New Roman" w:hAnsi="Times New Roman" w:cs="Times New Roman"/>
          <w:sz w:val="24"/>
          <w:szCs w:val="24"/>
        </w:rPr>
        <w:t>субъектов Российской Федерации</w:t>
      </w:r>
      <w:r w:rsidRPr="000536A5">
        <w:rPr>
          <w:rFonts w:ascii="Times New Roman" w:eastAsia="Times New Roman" w:hAnsi="Times New Roman" w:cs="Times New Roman"/>
          <w:sz w:val="24"/>
          <w:szCs w:val="24"/>
        </w:rPr>
        <w:t>,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r w:rsidR="00E1632A" w:rsidRPr="000536A5">
        <w:rPr>
          <w:rFonts w:ascii="Times New Roman" w:eastAsia="Times New Roman" w:hAnsi="Times New Roman" w:cs="Times New Roman"/>
          <w:sz w:val="24"/>
          <w:szCs w:val="24"/>
        </w:rPr>
        <w:t>,</w:t>
      </w:r>
      <w:r w:rsidR="00E1632A" w:rsidRPr="000536A5">
        <w:rPr>
          <w:rFonts w:ascii="Times New Roman" w:hAnsi="Times New Roman" w:cs="Times New Roman"/>
          <w:sz w:val="24"/>
          <w:szCs w:val="24"/>
        </w:rPr>
        <w:t xml:space="preserve"> если иное не предусмотрено федеральными законами.</w:t>
      </w:r>
    </w:p>
    <w:p w14:paraId="6F5D5019" w14:textId="77777777" w:rsidR="00345615" w:rsidRPr="000536A5" w:rsidRDefault="00345615" w:rsidP="00345615">
      <w:pPr>
        <w:spacing w:after="0" w:line="240" w:lineRule="auto"/>
        <w:ind w:firstLine="709"/>
        <w:jc w:val="both"/>
        <w:rPr>
          <w:rFonts w:ascii="Times New Roman" w:eastAsia="Times New Roman" w:hAnsi="Times New Roman" w:cs="Times New Roman"/>
          <w:sz w:val="24"/>
          <w:szCs w:val="24"/>
        </w:rPr>
      </w:pPr>
      <w:r w:rsidRPr="000536A5">
        <w:rPr>
          <w:rFonts w:ascii="Times New Roman" w:eastAsia="Times New Roman" w:hAnsi="Times New Roman" w:cs="Times New Roman"/>
          <w:sz w:val="24"/>
          <w:szCs w:val="24"/>
        </w:rPr>
        <w:t>10. Осуществляющий свои полномочия Глава сельского поселения не вправе:</w:t>
      </w:r>
    </w:p>
    <w:p w14:paraId="69D6B821" w14:textId="77777777" w:rsidR="00345615" w:rsidRPr="000536A5"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0536A5">
        <w:rPr>
          <w:rFonts w:ascii="Times New Roman" w:hAnsi="Times New Roman" w:cs="Times New Roman"/>
          <w:bCs/>
          <w:sz w:val="24"/>
          <w:szCs w:val="24"/>
        </w:rPr>
        <w:t>1) заниматься предпринимательской деятельностью лично или через доверенных лиц;</w:t>
      </w:r>
    </w:p>
    <w:p w14:paraId="6D62BD4D" w14:textId="77777777" w:rsidR="00345615" w:rsidRPr="000536A5"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0536A5">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14:paraId="000521B9" w14:textId="77777777" w:rsidR="00345615" w:rsidRPr="000536A5"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0536A5">
        <w:rPr>
          <w:rFonts w:ascii="Times New Roman" w:hAnsi="Times New Roman" w:cs="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FEB554D" w14:textId="77777777" w:rsidR="00345615" w:rsidRPr="000536A5"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0536A5">
        <w:rPr>
          <w:rFonts w:ascii="Times New Roman" w:hAnsi="Times New Roman" w:cs="Times New Roman"/>
          <w:bCs/>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14:paraId="6234536C" w14:textId="77777777" w:rsidR="00345615" w:rsidRPr="000536A5"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0536A5">
        <w:rPr>
          <w:rFonts w:ascii="Times New Roman" w:hAnsi="Times New Roman" w:cs="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14:paraId="0C7145E2" w14:textId="77777777"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0536A5">
        <w:rPr>
          <w:rFonts w:ascii="Times New Roman" w:hAnsi="Times New Roman" w:cs="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w:t>
      </w:r>
      <w:r w:rsidRPr="00D93E21">
        <w:rPr>
          <w:rFonts w:ascii="Times New Roman" w:hAnsi="Times New Roman" w:cs="Times New Roman"/>
          <w:bCs/>
          <w:sz w:val="24"/>
          <w:szCs w:val="24"/>
        </w:rPr>
        <w:t>,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709294F0" w14:textId="77777777" w:rsidR="00345615"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д) иные случаи, предусмотренные федеральными законами;</w:t>
      </w:r>
    </w:p>
    <w:p w14:paraId="4268B0FA" w14:textId="77777777" w:rsidR="00345615" w:rsidRPr="0071161F" w:rsidRDefault="00AF3329" w:rsidP="00AF3329">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w:t>
      </w:r>
      <w:r w:rsidR="00345615" w:rsidRPr="0071161F">
        <w:rPr>
          <w:rFonts w:ascii="Times New Roman" w:hAnsi="Times New Roman"/>
          <w:bCs/>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55A2EFA" w14:textId="77777777" w:rsidR="00345615" w:rsidRPr="0071161F" w:rsidRDefault="00AF3329" w:rsidP="00AF3329">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w:t>
      </w:r>
      <w:r w:rsidR="00345615" w:rsidRPr="0071161F">
        <w:rPr>
          <w:rFonts w:ascii="Times New Roman" w:hAnsi="Times New Roman"/>
          <w:bCs/>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FC90397"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11. 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w:t>
      </w:r>
      <w:r w:rsidRPr="009A53E4">
        <w:rPr>
          <w:rFonts w:ascii="Times New Roman" w:eastAsia="Times New Roman" w:hAnsi="Times New Roman" w:cs="Times New Roman"/>
          <w:sz w:val="24"/>
          <w:szCs w:val="24"/>
        </w:rPr>
        <w:lastRenderedPageBreak/>
        <w:t>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B3785">
        <w:rPr>
          <w:rFonts w:ascii="Times New Roman" w:eastAsia="Times New Roman" w:hAnsi="Times New Roman" w:cs="Times New Roman"/>
          <w:sz w:val="24"/>
          <w:szCs w:val="24"/>
        </w:rPr>
        <w:t>»</w:t>
      </w:r>
      <w:r w:rsidRPr="009A53E4">
        <w:rPr>
          <w:rFonts w:ascii="Times New Roman" w:eastAsia="Times New Roman" w:hAnsi="Times New Roman" w:cs="Times New Roman"/>
          <w:sz w:val="24"/>
          <w:szCs w:val="24"/>
        </w:rPr>
        <w:t>.</w:t>
      </w:r>
    </w:p>
    <w:p w14:paraId="4D9B785E" w14:textId="77777777" w:rsidR="00842820" w:rsidRPr="0004594E" w:rsidRDefault="00842820" w:rsidP="00842820">
      <w:pPr>
        <w:spacing w:after="0" w:line="240" w:lineRule="auto"/>
        <w:ind w:firstLine="709"/>
        <w:jc w:val="both"/>
        <w:rPr>
          <w:rFonts w:ascii="Times New Roman" w:eastAsia="Times New Roman" w:hAnsi="Times New Roman" w:cs="Times New Roman"/>
          <w:sz w:val="24"/>
          <w:szCs w:val="24"/>
        </w:rPr>
      </w:pPr>
      <w:r w:rsidRPr="0004594E">
        <w:rPr>
          <w:rFonts w:ascii="Times New Roman" w:eastAsiaTheme="minorHAnsi" w:hAnsi="Times New Roman" w:cs="Times New Roman"/>
          <w:sz w:val="24"/>
          <w:szCs w:val="24"/>
        </w:rPr>
        <w:t xml:space="preserve">12. Глава </w:t>
      </w:r>
      <w:r w:rsidRPr="0004594E">
        <w:rPr>
          <w:rFonts w:ascii="Times New Roman" w:eastAsia="Times New Roman" w:hAnsi="Times New Roman" w:cs="Times New Roman"/>
          <w:sz w:val="24"/>
          <w:szCs w:val="24"/>
        </w:rPr>
        <w:t xml:space="preserve">сельского поселения </w:t>
      </w:r>
      <w:r w:rsidRPr="0004594E">
        <w:rPr>
          <w:rFonts w:ascii="Times New Roman" w:eastAsiaTheme="minorHAnsi" w:hAnsi="Times New Roman" w:cs="Times New Roman"/>
          <w:sz w:val="24"/>
          <w:szCs w:val="24"/>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04594E">
        <w:rPr>
          <w:rFonts w:ascii="Times New Roman" w:hAnsi="Times New Roman" w:cs="Times New Roman"/>
          <w:sz w:val="24"/>
          <w:szCs w:val="24"/>
        </w:rPr>
        <w:t>Федеральным законом от 06.10.2003 года № 131-ФЗ</w:t>
      </w:r>
      <w:r w:rsidRPr="0004594E">
        <w:rPr>
          <w:rFonts w:ascii="Times New Roman" w:eastAsiaTheme="minorHAnsi" w:hAnsi="Times New Roman" w:cs="Times New Roman"/>
          <w:sz w:val="24"/>
          <w:szCs w:val="24"/>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 w:history="1">
        <w:r w:rsidRPr="0004594E">
          <w:rPr>
            <w:rFonts w:ascii="Times New Roman" w:eastAsiaTheme="minorHAnsi" w:hAnsi="Times New Roman" w:cs="Times New Roman"/>
            <w:sz w:val="24"/>
            <w:szCs w:val="24"/>
          </w:rPr>
          <w:t>частями 3</w:t>
        </w:r>
      </w:hyperlink>
      <w:r w:rsidRPr="0004594E">
        <w:rPr>
          <w:rFonts w:ascii="Times New Roman" w:eastAsiaTheme="minorHAnsi" w:hAnsi="Times New Roman" w:cs="Times New Roman"/>
          <w:sz w:val="24"/>
          <w:szCs w:val="24"/>
        </w:rPr>
        <w:t xml:space="preserve"> - 6 статьи 13 Федерального закона от 25 декабря 2008 года № 273-ФЗ "О противодействии коррупции".</w:t>
      </w:r>
    </w:p>
    <w:p w14:paraId="6065970C" w14:textId="77777777" w:rsidR="007E79E3" w:rsidRPr="009A53E4" w:rsidRDefault="007E79E3" w:rsidP="007E79E3">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3</w:t>
      </w:r>
      <w:r w:rsidRPr="009A53E4">
        <w:rPr>
          <w:rFonts w:ascii="Times New Roman" w:eastAsia="Times New Roman" w:hAnsi="Times New Roman" w:cs="Times New Roman"/>
          <w:sz w:val="24"/>
          <w:szCs w:val="24"/>
        </w:rPr>
        <w:t>. 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34608C97" w14:textId="77777777" w:rsidR="00345615" w:rsidRPr="009A53E4" w:rsidRDefault="0059578D"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4</w:t>
      </w:r>
      <w:r w:rsidR="00345615" w:rsidRPr="009A53E4">
        <w:rPr>
          <w:rFonts w:ascii="Times New Roman" w:eastAsia="Times New Roman" w:hAnsi="Times New Roman" w:cs="Times New Roman"/>
          <w:sz w:val="24"/>
          <w:szCs w:val="24"/>
        </w:rPr>
        <w:t>. Гарантии прав Главы сельского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76FE3F8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5</w:t>
      </w:r>
      <w:r w:rsidRPr="009A53E4">
        <w:rPr>
          <w:rFonts w:ascii="Times New Roman" w:eastAsia="Times New Roman" w:hAnsi="Times New Roman" w:cs="Times New Roman"/>
          <w:sz w:val="24"/>
          <w:szCs w:val="24"/>
        </w:rPr>
        <w:t>.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его полномочий.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14:paraId="12D8844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6</w:t>
      </w:r>
      <w:r w:rsidRPr="009A53E4">
        <w:rPr>
          <w:rFonts w:ascii="Times New Roman" w:eastAsia="Times New Roman" w:hAnsi="Times New Roman" w:cs="Times New Roman"/>
          <w:sz w:val="24"/>
          <w:szCs w:val="24"/>
        </w:rPr>
        <w:t>. Глава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14:paraId="1758387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7</w:t>
      </w:r>
      <w:r w:rsidRPr="009A53E4">
        <w:rPr>
          <w:rFonts w:ascii="Times New Roman" w:eastAsia="Times New Roman" w:hAnsi="Times New Roman" w:cs="Times New Roman"/>
          <w:sz w:val="24"/>
          <w:szCs w:val="24"/>
        </w:rPr>
        <w:t>. Глава сельского поселения в своей деятельности подконтролен и подотчетен населению и Собранию депутатов сельского поселения.</w:t>
      </w:r>
    </w:p>
    <w:p w14:paraId="2E7C0E4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842820">
        <w:rPr>
          <w:rFonts w:ascii="Times New Roman" w:eastAsia="Times New Roman" w:hAnsi="Times New Roman" w:cs="Times New Roman"/>
          <w:sz w:val="24"/>
          <w:szCs w:val="24"/>
        </w:rPr>
        <w:t>8</w:t>
      </w:r>
      <w:r w:rsidRPr="009A53E4">
        <w:rPr>
          <w:rFonts w:ascii="Times New Roman" w:eastAsia="Times New Roman" w:hAnsi="Times New Roman" w:cs="Times New Roman"/>
          <w:sz w:val="24"/>
          <w:szCs w:val="24"/>
        </w:rPr>
        <w:t>. В случае временного отсутствия Главы сельского поселения или невозможности осуществления им своих полномочий, в том числе, в связи с досрочным прекращен</w:t>
      </w:r>
      <w:r>
        <w:rPr>
          <w:rFonts w:ascii="Times New Roman" w:eastAsia="Times New Roman" w:hAnsi="Times New Roman" w:cs="Times New Roman"/>
          <w:sz w:val="24"/>
          <w:szCs w:val="24"/>
        </w:rPr>
        <w:t xml:space="preserve">ием полномочий, его полномочия </w:t>
      </w:r>
      <w:r w:rsidRPr="009A53E4">
        <w:rPr>
          <w:rFonts w:ascii="Times New Roman" w:eastAsia="Times New Roman" w:hAnsi="Times New Roman" w:cs="Times New Roman"/>
          <w:sz w:val="24"/>
          <w:szCs w:val="24"/>
        </w:rPr>
        <w:t>временно исполняет заместитель главы администрации (секретарь)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в соответствии с настоящим Уставом.</w:t>
      </w:r>
    </w:p>
    <w:p w14:paraId="683D28E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0D567DE9"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32. Полномочия Главы сельского поселения</w:t>
      </w:r>
    </w:p>
    <w:p w14:paraId="4A29074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Глава сельского поселения обладает следующими полномочиями:</w:t>
      </w:r>
    </w:p>
    <w:p w14:paraId="2308C1A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14:paraId="21FADAF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Собранием депутатов сельского поселения;</w:t>
      </w:r>
    </w:p>
    <w:p w14:paraId="2FB0379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издает в пределах своих полномочий постановления, распоряжения;  </w:t>
      </w:r>
    </w:p>
    <w:p w14:paraId="165246B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инициирует созыв внеочередного заседания Собрания депутатов сельского поселения;</w:t>
      </w:r>
    </w:p>
    <w:p w14:paraId="6D70D68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5) организует выполнение решений Собрания депутатов сельского поселения в рамках своих полномочий;</w:t>
      </w:r>
    </w:p>
    <w:p w14:paraId="1CE26A9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обладает правом внесения в Собрание депутатов сельского поселения проектов муниципальных правовых актов;</w:t>
      </w:r>
    </w:p>
    <w:p w14:paraId="351FADD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представляет на утверждение Собрания депутатов сельского поселения проект бюджета сельского поселения и отчет об его исполнении;</w:t>
      </w:r>
    </w:p>
    <w:p w14:paraId="1B5E126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представляет на рассмотрение Собрания депутатов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w:t>
      </w:r>
    </w:p>
    <w:p w14:paraId="02F439A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исполняет бюджет сельского поселения, утвержденный Собранием депутатов сельского поселения, распоряжается средствами сельского поселения в соответствии с утвержденным Собранием депутатов сельского поселения бюджетом и бюджетным законодательством Российской Федерации;</w:t>
      </w:r>
    </w:p>
    <w:p w14:paraId="6E54A5C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формирует администрацию сельского поселения и руководит ее деятельностью в соответствии с настоящим Уставом и Положением об администрации;</w:t>
      </w:r>
    </w:p>
    <w:p w14:paraId="406831D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11) назначает и освобождает от должности заместителя Главы администрации </w:t>
      </w:r>
    </w:p>
    <w:p w14:paraId="784CC33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назначает и освобождает от должности сотрудников администрации сельского поселения и утверждает их должностные инструкции;</w:t>
      </w:r>
    </w:p>
    <w:p w14:paraId="33EA2B7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принимает меры поощрения и дисциплинарной ответственности к назначенным им должностным лицам;</w:t>
      </w:r>
    </w:p>
    <w:p w14:paraId="3991375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представляет на утверждение Собрания депутатов сельского поселения планы и программы социально - экономического развития сельского поселения, отчеты об их исполнении;</w:t>
      </w:r>
    </w:p>
    <w:p w14:paraId="1304BB4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заключает договоры и соглашения от имени сельского поселения, открывает счета в банках;</w:t>
      </w:r>
    </w:p>
    <w:p w14:paraId="379269B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16) рассматривает отчеты и доклады руководителей органов администрации сельского поселения;</w:t>
      </w:r>
    </w:p>
    <w:p w14:paraId="06EF5FA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17) организует проверку деятельности органов администрации сельского поселения в соответствии с федеральными законами, законами Республики Дагестан и настоящим Уставом;</w:t>
      </w:r>
    </w:p>
    <w:p w14:paraId="2835B4B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18)  принимает меры по обеспечению и защите интересов сельского поселения в суде, арбитражном суде, а также соответствующих органах государственной власти и управления;</w:t>
      </w:r>
    </w:p>
    <w:p w14:paraId="2F6337B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19) от имени сельского поселения подписывает исковые заявления в суды;</w:t>
      </w:r>
    </w:p>
    <w:p w14:paraId="0C5D096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14:paraId="683F58F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21) в соответствии с федеральным законодательством и законодательством Республики Дагестан отменяет или приостанавливает действие распоряжений, принятых заместителем Главы администрации сельского поселения, в случае, если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 сельского поселения;</w:t>
      </w:r>
    </w:p>
    <w:p w14:paraId="6143CDD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22) утверждает уставы муниципальных предприятий и учреждений, назначает на контрактной основе и освобождает от занимаемой должности руководителей муниципальных предприятий и учреждений; </w:t>
      </w:r>
    </w:p>
    <w:p w14:paraId="013BDAF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23) получает от предприятий, учреждений и организаций, расположенных на территории сельского поселения, сведения, необходимые для анализа социально - экономического развития сельского поселения в соответствии с установленным порядком;</w:t>
      </w:r>
    </w:p>
    <w:p w14:paraId="704B075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24) координирует деятельность органов территориального общественного самоуправления;</w:t>
      </w:r>
    </w:p>
    <w:p w14:paraId="0966ADB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25) вносит на рассмотрение Собрания депутатов сельского поселения проекты актов о внесении изменений и дополнений в Устав сельского поселения;</w:t>
      </w:r>
    </w:p>
    <w:p w14:paraId="4323219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26) возглавляет и координирует деятельность по предотвращению чрезвычайных ситуаций в сельском поселении и ликвидации их последствий;</w:t>
      </w:r>
    </w:p>
    <w:p w14:paraId="35CB9A9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27) 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5EF616F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Calibri" w:hAnsi="Times New Roman" w:cs="Times New Roman"/>
          <w:sz w:val="24"/>
          <w:szCs w:val="24"/>
        </w:rPr>
        <w:t>28) Глава сельского поселения определяет орган местного самоуправления, уполномоченный на осуществление полномочий в сфере муниципально-частного партнерства 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21DC4E4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Глава сельского поселения осуществляет иные полномочия в соответствии с федеральным законодательством, законодательством Республики Дагестан и настоящим Уставом.</w:t>
      </w:r>
    </w:p>
    <w:p w14:paraId="1BB41BB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Глава сельского поселения представляет Собранию депутатов сельского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Собранием депутатов сельского поселения.</w:t>
      </w:r>
    </w:p>
    <w:p w14:paraId="6798031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4DBC3BE3"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33. Досрочное прекращение полномочий Главы сельского поселения</w:t>
      </w:r>
    </w:p>
    <w:p w14:paraId="495250D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Полномочия Главы сельского поселения прекращаются досрочно в случае:</w:t>
      </w:r>
    </w:p>
    <w:p w14:paraId="75F394E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смерти;</w:t>
      </w:r>
    </w:p>
    <w:p w14:paraId="1CA545F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отставки по собственному желанию;</w:t>
      </w:r>
    </w:p>
    <w:p w14:paraId="0B7A67A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удаления в отставку в соответствии со статьей 74.1 Федерального закона от 06.10.2003 №</w:t>
      </w:r>
      <w:r w:rsidR="001D1ABE">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131-ФЗ и </w:t>
      </w:r>
      <w:r w:rsidRPr="000536A5">
        <w:rPr>
          <w:rFonts w:ascii="Times New Roman" w:eastAsia="Times New Roman" w:hAnsi="Times New Roman" w:cs="Times New Roman"/>
          <w:sz w:val="24"/>
          <w:szCs w:val="24"/>
        </w:rPr>
        <w:t xml:space="preserve">статьей </w:t>
      </w:r>
      <w:r w:rsidR="006445E0" w:rsidRPr="000536A5">
        <w:rPr>
          <w:rFonts w:ascii="Times New Roman" w:eastAsia="Times New Roman" w:hAnsi="Times New Roman" w:cs="Times New Roman"/>
          <w:sz w:val="24"/>
          <w:szCs w:val="24"/>
        </w:rPr>
        <w:t>71</w:t>
      </w:r>
      <w:r w:rsidRPr="000536A5">
        <w:rPr>
          <w:rFonts w:ascii="Times New Roman" w:eastAsia="Times New Roman" w:hAnsi="Times New Roman" w:cs="Times New Roman"/>
          <w:sz w:val="24"/>
          <w:szCs w:val="24"/>
        </w:rPr>
        <w:t xml:space="preserve"> настоящего </w:t>
      </w:r>
      <w:r w:rsidRPr="009A53E4">
        <w:rPr>
          <w:rFonts w:ascii="Times New Roman" w:eastAsia="Times New Roman" w:hAnsi="Times New Roman" w:cs="Times New Roman"/>
          <w:sz w:val="24"/>
          <w:szCs w:val="24"/>
        </w:rPr>
        <w:t>Устава;</w:t>
      </w:r>
    </w:p>
    <w:p w14:paraId="71E757B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отрешения от должности в соответствии со статьей 74 Федерального закона от 06.10.2003г. №131-ФЗ; </w:t>
      </w:r>
    </w:p>
    <w:p w14:paraId="531D16D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признания судом недееспособным или ограниченно дееспособным;</w:t>
      </w:r>
    </w:p>
    <w:p w14:paraId="1E013C3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признания судом безвестно отсутствующим или объявления умершим;</w:t>
      </w:r>
    </w:p>
    <w:p w14:paraId="306F361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вступления в отношении его в законную силу обвинительного приговора суда;</w:t>
      </w:r>
    </w:p>
    <w:p w14:paraId="3579CCD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выезда за пределы Российской Федерации на постоянное место жительства;</w:t>
      </w:r>
    </w:p>
    <w:p w14:paraId="1CB53E50" w14:textId="77777777" w:rsidR="009526F4" w:rsidRPr="00115B55" w:rsidRDefault="00345615" w:rsidP="009526F4">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9) </w:t>
      </w:r>
      <w:r w:rsidR="009526F4" w:rsidRPr="00115B55">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024387C" w14:textId="77777777" w:rsidR="00345615" w:rsidRPr="009A53E4" w:rsidRDefault="00345615" w:rsidP="009526F4">
      <w:pPr>
        <w:spacing w:after="0" w:line="240" w:lineRule="auto"/>
        <w:ind w:firstLine="708"/>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отзыва избирателями;</w:t>
      </w:r>
    </w:p>
    <w:p w14:paraId="3897DA7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Главы сельского поселения;</w:t>
      </w:r>
    </w:p>
    <w:p w14:paraId="34A4026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12) преобразования сельского поселения, осуществляемого в соответствии с частями </w:t>
      </w:r>
      <w:r w:rsidRPr="006F3F42">
        <w:rPr>
          <w:rFonts w:ascii="Times New Roman" w:hAnsi="Times New Roman" w:cs="Times New Roman"/>
          <w:sz w:val="24"/>
          <w:szCs w:val="24"/>
        </w:rPr>
        <w:t>3; 3.1-1, 5, 6.2, 7.2</w:t>
      </w:r>
      <w:r w:rsidRPr="009A53E4">
        <w:rPr>
          <w:rFonts w:ascii="Times New Roman" w:eastAsia="Times New Roman" w:hAnsi="Times New Roman" w:cs="Times New Roman"/>
          <w:sz w:val="24"/>
          <w:szCs w:val="24"/>
        </w:rPr>
        <w:t xml:space="preserve"> статьи 13 Федерального закона от 06.10.2003г. №131-ФЗ, а также в случае упразднения сельского поселения;</w:t>
      </w:r>
    </w:p>
    <w:p w14:paraId="12FC419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утраты сельским поселением статуса сельского поселения в случае его объединения с городским округом;</w:t>
      </w:r>
    </w:p>
    <w:p w14:paraId="726C3AF4"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w:t>
      </w:r>
      <w:r w:rsidR="0054559A">
        <w:rPr>
          <w:rFonts w:ascii="Times New Roman" w:eastAsia="Times New Roman" w:hAnsi="Times New Roman" w:cs="Times New Roman"/>
          <w:sz w:val="24"/>
          <w:szCs w:val="24"/>
        </w:rPr>
        <w:t>дским округом;</w:t>
      </w:r>
    </w:p>
    <w:p w14:paraId="3D1E9655" w14:textId="77777777" w:rsidR="00345615" w:rsidRPr="009A53E4" w:rsidRDefault="00345615" w:rsidP="00345615">
      <w:pPr>
        <w:autoSpaceDE w:val="0"/>
        <w:autoSpaceDN w:val="0"/>
        <w:adjustRightInd w:val="0"/>
        <w:spacing w:after="0" w:line="240" w:lineRule="auto"/>
        <w:ind w:firstLine="709"/>
        <w:jc w:val="both"/>
        <w:rPr>
          <w:rFonts w:ascii="Times New Roman" w:hAnsi="Times New Roman"/>
          <w:sz w:val="24"/>
          <w:szCs w:val="24"/>
        </w:rPr>
      </w:pPr>
      <w:r w:rsidRPr="009A53E4">
        <w:rPr>
          <w:rFonts w:ascii="Times New Roman" w:eastAsia="Times New Roman" w:hAnsi="Times New Roman" w:cs="Times New Roman"/>
          <w:sz w:val="24"/>
          <w:szCs w:val="24"/>
        </w:rPr>
        <w:t xml:space="preserve">2. </w:t>
      </w:r>
      <w:r w:rsidRPr="009A53E4">
        <w:rPr>
          <w:rFonts w:ascii="Times New Roman" w:hAnsi="Times New Roman"/>
          <w:sz w:val="24"/>
          <w:szCs w:val="24"/>
        </w:rPr>
        <w:t xml:space="preserve">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06.10.2003 г. № 131-ФЗ «Об общих принципах организации местного самоуправления в Российской Федерации», Федеральным законом от 25 декабря 2008 года № </w:t>
      </w:r>
      <w:r w:rsidRPr="009A53E4">
        <w:rPr>
          <w:rFonts w:ascii="Times New Roman" w:hAnsi="Times New Roman"/>
          <w:sz w:val="24"/>
          <w:szCs w:val="24"/>
        </w:rPr>
        <w:lastRenderedPageBreak/>
        <w:t>273-ФЗ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
    <w:p w14:paraId="5979FFB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9A53E4">
        <w:rPr>
          <w:rFonts w:ascii="Times New Roman" w:eastAsia="Times New Roman" w:hAnsi="Times New Roman" w:cs="Times New Roman"/>
          <w:sz w:val="24"/>
          <w:szCs w:val="24"/>
        </w:rPr>
        <w:t>.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14:paraId="3854CCB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При этом если до истечения срока полномочий Собрания депутатов сельского поселения осталось менее шести месяцев, избрание главы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сельского поселения в правомочном составе.</w:t>
      </w:r>
    </w:p>
    <w:p w14:paraId="283ED7F5"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9A53E4">
        <w:rPr>
          <w:rFonts w:ascii="Times New Roman" w:eastAsia="Times New Roman" w:hAnsi="Times New Roman" w:cs="Times New Roman"/>
          <w:sz w:val="24"/>
          <w:szCs w:val="24"/>
        </w:rPr>
        <w:t>. В случае если глава сельского поселения, полномочия которого прекращены досрочно на основании правового акта Главы Республики Дагестан об отрешении от должности главы сельского поселения либо на основании решения Собрания депутатов об удалении главы сельского поселения в отставку, обжалует данные правовой акт или решение в судебном порядке, Собрание депутатов не вправе принимать решение об избрании главы сельского поселения, избираемого Собранием депутатов из числа кандидатов, представленных конкурсной комиссией по результатам конкурса, до вступления решения суда в законную силу.</w:t>
      </w:r>
    </w:p>
    <w:p w14:paraId="0DEFAA6C" w14:textId="77777777" w:rsidR="00345615" w:rsidRPr="002F326A" w:rsidRDefault="00345615" w:rsidP="00345615">
      <w:pPr>
        <w:spacing w:line="280" w:lineRule="exact"/>
        <w:ind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5. </w:t>
      </w:r>
      <w:r w:rsidRPr="002F326A">
        <w:rPr>
          <w:rFonts w:ascii="Times New Roman" w:hAnsi="Times New Roman" w:cs="Times New Roman"/>
          <w:sz w:val="24"/>
          <w:szCs w:val="24"/>
        </w:rPr>
        <w:t>Глава сельского поселения вправе подать в отставку по собственному желанию путем подачи письменного заявления в Собрание депутатов сельского поселения. Письменное заявление подлежит обязательной регистрации в день поступления в Собрание депутатов сельского поселения.</w:t>
      </w:r>
    </w:p>
    <w:p w14:paraId="3E69B199" w14:textId="77777777" w:rsidR="00345615" w:rsidRPr="002F326A" w:rsidRDefault="00345615" w:rsidP="00345615">
      <w:pPr>
        <w:spacing w:line="280" w:lineRule="exact"/>
        <w:ind w:firstLine="709"/>
        <w:contextualSpacing/>
        <w:jc w:val="both"/>
        <w:rPr>
          <w:rFonts w:ascii="Times New Roman" w:hAnsi="Times New Roman" w:cs="Times New Roman"/>
          <w:sz w:val="24"/>
          <w:szCs w:val="24"/>
        </w:rPr>
      </w:pPr>
      <w:r w:rsidRPr="002F326A">
        <w:rPr>
          <w:rFonts w:ascii="Times New Roman" w:hAnsi="Times New Roman" w:cs="Times New Roman"/>
          <w:sz w:val="24"/>
          <w:szCs w:val="24"/>
        </w:rPr>
        <w:t>Собрание депутатов сельского поселения рассматривает указанное заявление и принимает решение о досрочном прекращении полномочий Главы сельского поселения по собственному желанию.</w:t>
      </w:r>
    </w:p>
    <w:p w14:paraId="77CF158B" w14:textId="77777777" w:rsidR="00345615" w:rsidRPr="002F326A" w:rsidRDefault="00345615" w:rsidP="00345615">
      <w:pPr>
        <w:spacing w:line="280" w:lineRule="exact"/>
        <w:ind w:firstLine="709"/>
        <w:contextualSpacing/>
        <w:jc w:val="both"/>
        <w:rPr>
          <w:rFonts w:ascii="Times New Roman" w:hAnsi="Times New Roman" w:cs="Times New Roman"/>
          <w:sz w:val="24"/>
          <w:szCs w:val="24"/>
        </w:rPr>
      </w:pPr>
      <w:r w:rsidRPr="002F326A">
        <w:rPr>
          <w:rFonts w:ascii="Times New Roman" w:hAnsi="Times New Roman" w:cs="Times New Roman"/>
          <w:sz w:val="24"/>
          <w:szCs w:val="24"/>
        </w:rPr>
        <w:t>Полномочия Главы сельского поселения прекращаются на следующий день со дня регистрации письменного заявления в Собрании депутатов сельского поселения.</w:t>
      </w:r>
    </w:p>
    <w:p w14:paraId="5E7A62F7" w14:textId="77777777" w:rsidR="00345615" w:rsidRPr="002F326A" w:rsidRDefault="00345615" w:rsidP="00345615">
      <w:pPr>
        <w:autoSpaceDE w:val="0"/>
        <w:autoSpaceDN w:val="0"/>
        <w:adjustRightInd w:val="0"/>
        <w:spacing w:after="0" w:line="280" w:lineRule="exact"/>
        <w:ind w:firstLine="709"/>
        <w:contextualSpacing/>
        <w:jc w:val="both"/>
        <w:rPr>
          <w:rFonts w:ascii="Times New Roman" w:eastAsia="Times New Roman" w:hAnsi="Times New Roman" w:cs="Times New Roman"/>
          <w:sz w:val="24"/>
          <w:szCs w:val="24"/>
        </w:rPr>
      </w:pPr>
      <w:r w:rsidRPr="002F326A">
        <w:rPr>
          <w:rFonts w:ascii="Times New Roman" w:hAnsi="Times New Roman" w:cs="Times New Roman"/>
          <w:sz w:val="24"/>
          <w:szCs w:val="24"/>
        </w:rPr>
        <w:t>Отзыв Главой сельского поселения письменного заявления о досрочном прекращении полномочий Главы сельского поселения по собственному желанию не предусматривается.</w:t>
      </w:r>
    </w:p>
    <w:p w14:paraId="1833861C" w14:textId="77777777" w:rsidR="00345615" w:rsidRDefault="00345615" w:rsidP="00345615">
      <w:pPr>
        <w:spacing w:after="0" w:line="240" w:lineRule="auto"/>
        <w:ind w:firstLine="709"/>
        <w:jc w:val="both"/>
        <w:rPr>
          <w:rFonts w:ascii="Times New Roman" w:eastAsia="Times New Roman" w:hAnsi="Times New Roman" w:cs="Times New Roman"/>
          <w:b/>
          <w:bCs/>
          <w:sz w:val="24"/>
          <w:szCs w:val="24"/>
        </w:rPr>
      </w:pPr>
    </w:p>
    <w:p w14:paraId="0BAC94A0"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34. Администрация сельского поселения</w:t>
      </w:r>
    </w:p>
    <w:p w14:paraId="76CE774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Администрация сельского поселения – исполнительно-распорядительный орган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14:paraId="69C368C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Администрация сельского поселения обладает правами юридического лица.</w:t>
      </w:r>
    </w:p>
    <w:p w14:paraId="0897E0A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Главой администрации сельского поселения является Глава сельского поселения. Администрацией сельского поселения руководит Глава сельского поселения на принципах единоначалия.</w:t>
      </w:r>
    </w:p>
    <w:p w14:paraId="459152C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4.Администрация сельского поселения является главным распорядителем средств бюджета сельского поселения, предусмотренных на содержание администрации сельского поселения и реализацию возложенных на нее полномочий.</w:t>
      </w:r>
    </w:p>
    <w:p w14:paraId="7320C73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Администрация сельского поселения осуществляет свою деятельность в соответствии с законодательством Российской Федерации и Республики Дагестан, настоящим Уставом, решениями Собрания депутатов сельского поселения, Положением об администрации сельского поселения, утверждаемым Собранием депутатов сельского поселения, и постановлениями и распоряжениями Главы сельского поселения.</w:t>
      </w:r>
    </w:p>
    <w:p w14:paraId="4B88B5D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6. Администрация сельского поселения подконтрольна и подотчетна Собранию депутатов сельского поселения.</w:t>
      </w:r>
    </w:p>
    <w:p w14:paraId="56B5FAC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1E61E102"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35. Структура администрации сельского поселения</w:t>
      </w:r>
    </w:p>
    <w:p w14:paraId="2C01DF3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Структура администрации сельского поселения утверждается Собранием депутатов сельского поселения по представлению Главы сельского поселения, возглавляющего администрацию сельского поселения.</w:t>
      </w:r>
    </w:p>
    <w:p w14:paraId="5EDD4AD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Администрация сельского поселения формируется Главой сельского поселения в соответствии с федеральными законами, законами Республики Дагестан и настоящим Уставом.</w:t>
      </w:r>
    </w:p>
    <w:p w14:paraId="6A8D491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Штатное расписание администрации сельского поселения утверждается Главой сельского поселения на основе структуры администрации сельского поселения, исходя из расходов на содержание администрации сельского поселения, предусмотренных бюджетом сельского поселения.</w:t>
      </w:r>
    </w:p>
    <w:p w14:paraId="4938C9A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Заместитель Главы администрации назначается на должность Главой сельского поселения.</w:t>
      </w:r>
    </w:p>
    <w:p w14:paraId="229DA3A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Заместитель Главы администрации осуществляет функции в соответствии с распределением обязанностей, установленным Главой сельского поселения.</w:t>
      </w:r>
    </w:p>
    <w:p w14:paraId="149CF5A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Заместитель Главы администрации сельского поселения:</w:t>
      </w:r>
    </w:p>
    <w:p w14:paraId="6489887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координирует деятельность курируемых структурных подразделений администрации сельского поселения;</w:t>
      </w:r>
    </w:p>
    <w:p w14:paraId="0B4469C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14:paraId="5A9A2A5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вносит Главе сельского поселения проекты правовых актов и иные предложения в пределах своей компетенции;</w:t>
      </w:r>
    </w:p>
    <w:p w14:paraId="675736E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рассматривает обращения граждан, ведет прием граждан по вопросам, относящимся к его компетенции;</w:t>
      </w:r>
    </w:p>
    <w:p w14:paraId="17E219F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решает иные вопросы в соответствии с федеральным и региональным законодательством, настоящим Уставом.</w:t>
      </w:r>
    </w:p>
    <w:p w14:paraId="580A7DE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Должностные инструкции для сотрудников администрации сельского поселения утверждаются Главой сельского поселения.</w:t>
      </w:r>
    </w:p>
    <w:p w14:paraId="258D061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Финансирование администрации сельского поселения и ее органов осуществляется в соответствии с утвержденным Собранием депутатов сельского поселения бюджетом и выделенными средствами расходов на управление.</w:t>
      </w:r>
    </w:p>
    <w:p w14:paraId="2E2EC3B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53183CBE"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36. Полномочия администрации сельского поселения</w:t>
      </w:r>
    </w:p>
    <w:p w14:paraId="63DF345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К компетенции администрация сельского поселения относится:</w:t>
      </w:r>
    </w:p>
    <w:p w14:paraId="04E8D0D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федеральными законами, нормативными правовыми актами Собрания депутатов сельского поселения и постановлениями и распоряжениями Главы сельского поселения и настоящим Уставом;</w:t>
      </w:r>
    </w:p>
    <w:p w14:paraId="72A0A80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управление и распоряжение муниципальной собственностью сельского поселения;</w:t>
      </w:r>
    </w:p>
    <w:p w14:paraId="185A681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14:paraId="5F58DF1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осуществление функций эмитента ценных бумаг сельского поселения;</w:t>
      </w:r>
    </w:p>
    <w:p w14:paraId="6F73B59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14:paraId="450B720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Администрация сельского поселения обладает иными полномочиями, определенными федеральными законами, законами Республики Дагестан и настоящим Уставом.</w:t>
      </w:r>
    </w:p>
    <w:p w14:paraId="632315B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Администрация сельского поселения может создавать свои органы, функции и полномочия которых, а также организация и порядок деятельности определяются Положениями </w:t>
      </w:r>
      <w:r w:rsidRPr="009A53E4">
        <w:rPr>
          <w:rFonts w:ascii="Times New Roman" w:eastAsia="Times New Roman" w:hAnsi="Times New Roman" w:cs="Times New Roman"/>
          <w:sz w:val="24"/>
          <w:szCs w:val="24"/>
        </w:rPr>
        <w:lastRenderedPageBreak/>
        <w:t>об органах местной администрации, утверждаемыми Собранием депутатов сельского поселения.</w:t>
      </w:r>
    </w:p>
    <w:p w14:paraId="5405FCA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04B987D4"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37. Муниципальный контроль.</w:t>
      </w:r>
    </w:p>
    <w:p w14:paraId="5C9C939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
    <w:p w14:paraId="7DD74EA3" w14:textId="77777777" w:rsidR="009526F4" w:rsidRPr="00E3290A" w:rsidRDefault="009526F4" w:rsidP="009526F4">
      <w:pPr>
        <w:autoSpaceDE w:val="0"/>
        <w:autoSpaceDN w:val="0"/>
        <w:adjustRightInd w:val="0"/>
        <w:spacing w:after="0" w:line="240" w:lineRule="auto"/>
        <w:ind w:firstLine="708"/>
        <w:jc w:val="both"/>
        <w:rPr>
          <w:rFonts w:ascii="Times New Roman" w:hAnsi="Times New Roman" w:cs="Times New Roman"/>
          <w:sz w:val="24"/>
          <w:szCs w:val="24"/>
        </w:rPr>
      </w:pPr>
      <w:r w:rsidRPr="00E3290A">
        <w:rPr>
          <w:rFonts w:ascii="Times New Roman" w:hAnsi="Times New Roman" w:cs="Times New Roman"/>
          <w:sz w:val="24"/>
          <w:szCs w:val="24"/>
        </w:rPr>
        <w:t xml:space="preserve">2. Организация и осуществление видов муниципального контроля регулируются Федеральным </w:t>
      </w:r>
      <w:hyperlink r:id="rId11" w:history="1">
        <w:r w:rsidRPr="00E3290A">
          <w:rPr>
            <w:rFonts w:ascii="Times New Roman" w:hAnsi="Times New Roman" w:cs="Times New Roman"/>
            <w:sz w:val="24"/>
            <w:szCs w:val="24"/>
          </w:rPr>
          <w:t>законом</w:t>
        </w:r>
      </w:hyperlink>
      <w:r w:rsidRPr="00E3290A">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14:paraId="47F0BF4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Органом местного самоуправления, уполномоченным на осуществление муниципального контроля, является администрация сельского поселения. Функции и полномочия по осуществлению муниципального контроля от лица администрации сельского поселения исполняют отраслевые (функциональные) органы администрации сельского поселения.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14:paraId="79E798A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44D83AE6"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38. Контрольно-счетный орган сельского поселения</w:t>
      </w:r>
    </w:p>
    <w:p w14:paraId="365869B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Контрольно-счетный орган сельского поселения - Контрольно-счетная комиссия сельского поселения является постоянно действующим органом внешнего муниципального финансового контроля и образуется Собранием депутатов сельского поселения.</w:t>
      </w:r>
    </w:p>
    <w:p w14:paraId="78DB607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Контрольно-счетная комиссия сельского поселения подотчетна Собранию депутатов сельского поселения.</w:t>
      </w:r>
    </w:p>
    <w:p w14:paraId="1311E6F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Порядок организации и деятельности контрольно-счетного органа сельского поселения определяется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
    <w:p w14:paraId="30D765AE"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Республики Дагестан.</w:t>
      </w:r>
    </w:p>
    <w:p w14:paraId="5264A20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79A88389"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 xml:space="preserve">Статья </w:t>
      </w:r>
      <w:r w:rsidR="007C4818">
        <w:rPr>
          <w:rFonts w:ascii="Times New Roman" w:eastAsia="Times New Roman" w:hAnsi="Times New Roman" w:cs="Times New Roman"/>
          <w:b/>
          <w:bCs/>
          <w:sz w:val="24"/>
          <w:szCs w:val="24"/>
        </w:rPr>
        <w:t>39</w:t>
      </w:r>
      <w:r w:rsidRPr="009A53E4">
        <w:rPr>
          <w:rFonts w:ascii="Times New Roman" w:eastAsia="Times New Roman" w:hAnsi="Times New Roman" w:cs="Times New Roman"/>
          <w:b/>
          <w:bCs/>
          <w:sz w:val="24"/>
          <w:szCs w:val="24"/>
        </w:rPr>
        <w:t>. Органы местного самоуправления – юридические лица</w:t>
      </w:r>
    </w:p>
    <w:p w14:paraId="50CB2A4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14:paraId="1D2214C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Органы местного самоуправления, которые в соответствии с Федеральным законом от 06.10.2003 №</w:t>
      </w:r>
      <w:r w:rsidR="00693DA4">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и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w:t>
      </w:r>
      <w:r w:rsidR="00693DA4" w:rsidRPr="00693DA4">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129-ФЗ «О государственной регистрации юридических лиц и индивидуальных предпринимателей».</w:t>
      </w:r>
    </w:p>
    <w:p w14:paraId="3F82E89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депутатов сельского поселения и администрация сельского поселения как юридические лица действуют на основании общих для организаций данного вида положений Федерального закона от 06.10.2003 №</w:t>
      </w:r>
      <w:r w:rsidR="00507DFE">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в соответствии с Гражданским кодексом Российской Федерации применительно к казенным учреждениям.</w:t>
      </w:r>
    </w:p>
    <w:p w14:paraId="1C2280D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14:paraId="72B6701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Основаниями для государственной регистрации органов администрации в качестве юридических лиц являются решение Собрания депутатов сельского поселения об учреждении соответствующего органа в форме муниципального казенного учреждения и утверждение положения о нем этим Собранием депутатов по представлению Главы сельского поселения.</w:t>
      </w:r>
    </w:p>
    <w:p w14:paraId="5BF7A32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463A3BC6"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 xml:space="preserve">Статья </w:t>
      </w:r>
      <w:r w:rsidR="007C4818">
        <w:rPr>
          <w:rFonts w:ascii="Times New Roman" w:eastAsia="Times New Roman" w:hAnsi="Times New Roman" w:cs="Times New Roman"/>
          <w:b/>
          <w:bCs/>
          <w:sz w:val="24"/>
          <w:szCs w:val="24"/>
        </w:rPr>
        <w:t>40</w:t>
      </w:r>
      <w:r w:rsidRPr="009A53E4">
        <w:rPr>
          <w:rFonts w:ascii="Times New Roman" w:eastAsia="Times New Roman" w:hAnsi="Times New Roman" w:cs="Times New Roman"/>
          <w:b/>
          <w:bCs/>
          <w:sz w:val="24"/>
          <w:szCs w:val="24"/>
        </w:rPr>
        <w:t>. Муниципальная служба, должности муниципальной службы</w:t>
      </w:r>
    </w:p>
    <w:p w14:paraId="4313EE6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6EADA63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Должности муниципальной службы сельского поселения (далее – должности муниципальной службы) устанавливаются решением Собрания депутатов сельского поселения в соответствии с Законом Республики Дагестан от 10.06.2008г. №</w:t>
      </w:r>
      <w:r w:rsidR="00606B25">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28 «О перечне муниципальных должностей и Реестре должностей муниципальной </w:t>
      </w:r>
      <w:proofErr w:type="gramStart"/>
      <w:r w:rsidRPr="009A53E4">
        <w:rPr>
          <w:rFonts w:ascii="Times New Roman" w:eastAsia="Times New Roman" w:hAnsi="Times New Roman" w:cs="Times New Roman"/>
          <w:sz w:val="24"/>
          <w:szCs w:val="24"/>
        </w:rPr>
        <w:t>службы  в</w:t>
      </w:r>
      <w:proofErr w:type="gramEnd"/>
      <w:r w:rsidRPr="009A53E4">
        <w:rPr>
          <w:rFonts w:ascii="Times New Roman" w:eastAsia="Times New Roman" w:hAnsi="Times New Roman" w:cs="Times New Roman"/>
          <w:sz w:val="24"/>
          <w:szCs w:val="24"/>
        </w:rPr>
        <w:t xml:space="preserve"> Республике Дагестан».</w:t>
      </w:r>
    </w:p>
    <w:p w14:paraId="16CF03D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1ED34A3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w:t>
      </w:r>
    </w:p>
    <w:p w14:paraId="2AD2E42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Муниципальным служащим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бюджета сельского поселения.</w:t>
      </w:r>
    </w:p>
    <w:p w14:paraId="7788045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Лица, исполняющие обязанности по техническому обеспечению деятельности органов местного самоуправления, избирательной комиссий, не замещают должности муниципальной службы и не являются муниципальными служащими.</w:t>
      </w:r>
    </w:p>
    <w:p w14:paraId="381B325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0667A21B"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w:t>
      </w:r>
      <w:r w:rsidR="007C4818">
        <w:rPr>
          <w:rFonts w:ascii="Times New Roman" w:eastAsia="Times New Roman" w:hAnsi="Times New Roman" w:cs="Times New Roman"/>
          <w:b/>
          <w:bCs/>
          <w:sz w:val="24"/>
          <w:szCs w:val="24"/>
        </w:rPr>
        <w:t>1</w:t>
      </w:r>
      <w:r w:rsidRPr="009A53E4">
        <w:rPr>
          <w:rFonts w:ascii="Times New Roman" w:eastAsia="Times New Roman" w:hAnsi="Times New Roman" w:cs="Times New Roman"/>
          <w:b/>
          <w:bCs/>
          <w:sz w:val="24"/>
          <w:szCs w:val="24"/>
        </w:rPr>
        <w:t>. Условия и порядок прохождения муниципальной службы</w:t>
      </w:r>
    </w:p>
    <w:p w14:paraId="50C29F8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Условия и порядок прохождения муниципальной службы в сельском поселении регулируются Федеральным законом от 02.03.2007 № 25-ФЗ «О муниципальной службе в Российской Федерации» (далее - Федеральным законом от 02.03.2007 № 25-ФЗ) и принимаемыми в соответствии с ним законами Республики Дагестан, настоящим Уставом и иными муниципальными правовыми актами.</w:t>
      </w:r>
    </w:p>
    <w:p w14:paraId="556DEC7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14:paraId="7515211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Положение о проведении аттестации муниципальных служащих утверждается решением Собрания депутатов сельского поселения в соответствии с типовым положением о проведении аттестации муниципальных служащих, утверждаемым Законом Республики Дагестан.</w:t>
      </w:r>
    </w:p>
    <w:p w14:paraId="46A442D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26A5A600"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w:t>
      </w:r>
      <w:r w:rsidR="007C4818">
        <w:rPr>
          <w:rFonts w:ascii="Times New Roman" w:eastAsia="Times New Roman" w:hAnsi="Times New Roman" w:cs="Times New Roman"/>
          <w:b/>
          <w:bCs/>
          <w:sz w:val="24"/>
          <w:szCs w:val="24"/>
        </w:rPr>
        <w:t>2</w:t>
      </w:r>
      <w:r w:rsidRPr="009A53E4">
        <w:rPr>
          <w:rFonts w:ascii="Times New Roman" w:eastAsia="Times New Roman" w:hAnsi="Times New Roman" w:cs="Times New Roman"/>
          <w:b/>
          <w:bCs/>
          <w:sz w:val="24"/>
          <w:szCs w:val="24"/>
        </w:rPr>
        <w:t>. Порядок прохождения и гарантии муниципальной службы</w:t>
      </w:r>
    </w:p>
    <w:p w14:paraId="3BDE0AB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w:t>
      </w:r>
      <w:r w:rsidR="00606B25">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25-ФЗ.</w:t>
      </w:r>
    </w:p>
    <w:p w14:paraId="504D071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3615A83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сельском поселении и порядок ее формирования устанавливаются Собранием депутатов сельского поселения.</w:t>
      </w:r>
    </w:p>
    <w:p w14:paraId="77E31BE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14:paraId="5EB313A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Правовые основы муниципальной службы в Российской Федерации составляют Конституция Российской Федерации, а также Федеральный закон от 02.03.2007 №</w:t>
      </w:r>
      <w:r w:rsidR="009E514E">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25-ФЗ и другие федеральные законы, иные нормативные правовые акты Российской Федерации, Конституция Республики Дагестан, законы и иные нормативные правовые акты Республики Дагестан, настоящий Устав и иные муниципальные правовые акты.</w:t>
      </w:r>
    </w:p>
    <w:p w14:paraId="1707109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На муниципальных служащих распространяется действие трудового законодательства с особенностями, предусмотренными Федеральным законом от 02.03.2007 №</w:t>
      </w:r>
      <w:r w:rsidR="009E514E">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25-ФЗ.</w:t>
      </w:r>
    </w:p>
    <w:p w14:paraId="05145FE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79AFDBBC"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V. МУНИЦИПАЛЬНЫЕ ПРАВОВЫЕ АКТЫ</w:t>
      </w:r>
    </w:p>
    <w:p w14:paraId="6A8DABB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58006A75"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w:t>
      </w:r>
      <w:r w:rsidR="007C4818">
        <w:rPr>
          <w:rFonts w:ascii="Times New Roman" w:eastAsia="Times New Roman" w:hAnsi="Times New Roman" w:cs="Times New Roman"/>
          <w:b/>
          <w:bCs/>
          <w:sz w:val="24"/>
          <w:szCs w:val="24"/>
        </w:rPr>
        <w:t>3</w:t>
      </w:r>
      <w:r w:rsidRPr="009A53E4">
        <w:rPr>
          <w:rFonts w:ascii="Times New Roman" w:eastAsia="Times New Roman" w:hAnsi="Times New Roman" w:cs="Times New Roman"/>
          <w:b/>
          <w:bCs/>
          <w:sz w:val="24"/>
          <w:szCs w:val="24"/>
        </w:rPr>
        <w:t>. Система муниципальных правовых актов сельского поселения</w:t>
      </w:r>
    </w:p>
    <w:p w14:paraId="2300FD7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По вопросам местного значения население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 </w:t>
      </w:r>
    </w:p>
    <w:p w14:paraId="7807CA5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Муниципальный правовой акт - решение, принятое непосредственно населением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сельского поселения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сельского поселения, устанавливающие либо изменяющие общеобязательные правила или имеющие индивидуальный характер.</w:t>
      </w:r>
    </w:p>
    <w:p w14:paraId="5DE95F57"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Муниципальные нормативные правовые акты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сельского поселения в порядке, установленном муниципальными </w:t>
      </w:r>
      <w:r w:rsidRPr="009A53E4">
        <w:rPr>
          <w:rFonts w:ascii="Times New Roman" w:eastAsia="Times New Roman" w:hAnsi="Times New Roman" w:cs="Times New Roman"/>
          <w:sz w:val="24"/>
          <w:szCs w:val="24"/>
        </w:rPr>
        <w:lastRenderedPageBreak/>
        <w:t>нормативными правовыми актами в соответствии с Законом Республики Дагестан от 11.12.2014 №</w:t>
      </w:r>
      <w:r w:rsidR="009E514E">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89.</w:t>
      </w:r>
    </w:p>
    <w:p w14:paraId="5CFB653F" w14:textId="77777777" w:rsidR="001059A2" w:rsidRPr="00F63D49" w:rsidRDefault="00D965E6" w:rsidP="001059A2">
      <w:pPr>
        <w:autoSpaceDE w:val="0"/>
        <w:autoSpaceDN w:val="0"/>
        <w:adjustRightInd w:val="0"/>
        <w:spacing w:after="0" w:line="240" w:lineRule="auto"/>
        <w:ind w:firstLine="708"/>
        <w:jc w:val="both"/>
        <w:rPr>
          <w:rFonts w:ascii="Times New Roman" w:hAnsi="Times New Roman" w:cs="Times New Roman"/>
          <w:sz w:val="24"/>
          <w:szCs w:val="24"/>
        </w:rPr>
      </w:pPr>
      <w:r w:rsidRPr="00D965E6">
        <w:rPr>
          <w:rFonts w:ascii="Times New Roman" w:hAnsi="Times New Roman" w:cs="Times New Roman"/>
          <w:sz w:val="24"/>
          <w:szCs w:val="24"/>
        </w:rPr>
        <w:t>4</w:t>
      </w:r>
      <w:r w:rsidR="001059A2" w:rsidRPr="00F63D49">
        <w:rPr>
          <w:rFonts w:ascii="Times New Roman" w:hAnsi="Times New Roman" w:cs="Times New Roman"/>
          <w:sz w:val="24"/>
          <w:szCs w:val="24"/>
        </w:rPr>
        <w:t xml:space="preserve">.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2" w:history="1">
        <w:r w:rsidR="001059A2" w:rsidRPr="00F63D49">
          <w:rPr>
            <w:rFonts w:ascii="Times New Roman" w:hAnsi="Times New Roman" w:cs="Times New Roman"/>
            <w:sz w:val="24"/>
            <w:szCs w:val="24"/>
          </w:rPr>
          <w:t>законом</w:t>
        </w:r>
      </w:hyperlink>
      <w:r w:rsidR="001059A2" w:rsidRPr="00F63D49">
        <w:rPr>
          <w:rFonts w:ascii="Times New Roman" w:hAnsi="Times New Roman" w:cs="Times New Roman"/>
          <w:sz w:val="24"/>
          <w:szCs w:val="24"/>
        </w:rPr>
        <w:t xml:space="preserve"> от 31 июля 2020 года N 247-ФЗ "Об обязательных требованиях в Российской Федерации".</w:t>
      </w:r>
    </w:p>
    <w:p w14:paraId="3367F728" w14:textId="77777777"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5</w:t>
      </w:r>
      <w:r w:rsidR="00345615" w:rsidRPr="009A53E4">
        <w:rPr>
          <w:rFonts w:ascii="Times New Roman" w:eastAsia="Times New Roman" w:hAnsi="Times New Roman" w:cs="Times New Roman"/>
          <w:sz w:val="24"/>
          <w:szCs w:val="24"/>
        </w:rPr>
        <w:t>. В систему муниципальных правовых актов входят:</w:t>
      </w:r>
    </w:p>
    <w:p w14:paraId="3681882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устав сельского поселения, правовые акты, принятые на местном референдуме;</w:t>
      </w:r>
    </w:p>
    <w:p w14:paraId="2250489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нормативные и иные правовые акты Собрания депутатов сельского поселения; </w:t>
      </w:r>
    </w:p>
    <w:p w14:paraId="7CFD59DC"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настоящим Уставом сельского поселения.</w:t>
      </w:r>
    </w:p>
    <w:p w14:paraId="1E6D560B" w14:textId="77777777"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6</w:t>
      </w:r>
      <w:r w:rsidR="00345615" w:rsidRPr="009A53E4">
        <w:rPr>
          <w:rFonts w:ascii="Times New Roman" w:eastAsia="Times New Roman" w:hAnsi="Times New Roman" w:cs="Times New Roman"/>
          <w:sz w:val="24"/>
          <w:szCs w:val="24"/>
        </w:rPr>
        <w:t>.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14:paraId="638AA70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14:paraId="5937B3BA" w14:textId="77777777"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7</w:t>
      </w:r>
      <w:r w:rsidR="00345615" w:rsidRPr="009A53E4">
        <w:rPr>
          <w:rFonts w:ascii="Times New Roman" w:eastAsia="Times New Roman" w:hAnsi="Times New Roman" w:cs="Times New Roman"/>
          <w:sz w:val="24"/>
          <w:szCs w:val="24"/>
        </w:rPr>
        <w:t>.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14:paraId="48F6D923" w14:textId="77777777"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8</w:t>
      </w:r>
      <w:r w:rsidR="00345615" w:rsidRPr="009A53E4">
        <w:rPr>
          <w:rFonts w:ascii="Times New Roman" w:eastAsia="Times New Roman" w:hAnsi="Times New Roman" w:cs="Times New Roman"/>
          <w:sz w:val="24"/>
          <w:szCs w:val="24"/>
        </w:rPr>
        <w:t>.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14:paraId="40F4E324" w14:textId="77777777"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9</w:t>
      </w:r>
      <w:r w:rsidR="00345615" w:rsidRPr="009A53E4">
        <w:rPr>
          <w:rFonts w:ascii="Times New Roman" w:eastAsia="Times New Roman" w:hAnsi="Times New Roman" w:cs="Times New Roman"/>
          <w:sz w:val="24"/>
          <w:szCs w:val="24"/>
        </w:rPr>
        <w:t xml:space="preserve">.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 </w:t>
      </w:r>
    </w:p>
    <w:p w14:paraId="0DBAA43D" w14:textId="77777777"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10</w:t>
      </w:r>
      <w:r w:rsidR="00345615" w:rsidRPr="009A53E4">
        <w:rPr>
          <w:rFonts w:ascii="Times New Roman" w:eastAsia="Times New Roman" w:hAnsi="Times New Roman" w:cs="Times New Roman"/>
          <w:sz w:val="24"/>
          <w:szCs w:val="24"/>
        </w:rPr>
        <w:t>.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4C3B689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D965E6" w:rsidRPr="00D965E6">
        <w:rPr>
          <w:rFonts w:ascii="Times New Roman" w:eastAsia="Times New Roman" w:hAnsi="Times New Roman" w:cs="Times New Roman"/>
          <w:sz w:val="24"/>
          <w:szCs w:val="24"/>
        </w:rPr>
        <w:t>1</w:t>
      </w:r>
      <w:r w:rsidRPr="009A53E4">
        <w:rPr>
          <w:rFonts w:ascii="Times New Roman" w:eastAsia="Times New Roman" w:hAnsi="Times New Roman" w:cs="Times New Roman"/>
          <w:sz w:val="24"/>
          <w:szCs w:val="24"/>
        </w:rPr>
        <w:t>.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Собрания депутатов сельского поселения.</w:t>
      </w:r>
    </w:p>
    <w:p w14:paraId="1E27433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63497156"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w:t>
      </w:r>
      <w:r w:rsidR="007C4818">
        <w:rPr>
          <w:rFonts w:ascii="Times New Roman" w:eastAsia="Times New Roman" w:hAnsi="Times New Roman" w:cs="Times New Roman"/>
          <w:b/>
          <w:bCs/>
          <w:sz w:val="24"/>
          <w:szCs w:val="24"/>
        </w:rPr>
        <w:t>4</w:t>
      </w:r>
      <w:r w:rsidRPr="009A53E4">
        <w:rPr>
          <w:rFonts w:ascii="Times New Roman" w:eastAsia="Times New Roman" w:hAnsi="Times New Roman" w:cs="Times New Roman"/>
          <w:b/>
          <w:bCs/>
          <w:sz w:val="24"/>
          <w:szCs w:val="24"/>
        </w:rPr>
        <w:t>. Устав сельского поселения</w:t>
      </w:r>
    </w:p>
    <w:p w14:paraId="138DD57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Устав сельского поселения, муниципальный правовой акт о внесении изменений и дополнений в Устав поселения принимаются Собранием депутатов сельского поселения большинством в 2/3 голосов от установленной численности депутатов.</w:t>
      </w:r>
    </w:p>
    <w:p w14:paraId="434345A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14:paraId="06D397B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14:paraId="7E7134D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По проекту устава сельского поселения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14:paraId="58049CE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№97-ФЗ.</w:t>
      </w:r>
    </w:p>
    <w:p w14:paraId="4405304D" w14:textId="77777777" w:rsidR="00EF1084" w:rsidRPr="00E3290A" w:rsidRDefault="00345615" w:rsidP="00EF1084">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5</w:t>
      </w:r>
      <w:r w:rsidRPr="00E3290A">
        <w:rPr>
          <w:rFonts w:ascii="Times New Roman" w:eastAsia="Times New Roman" w:hAnsi="Times New Roman" w:cs="Times New Roman"/>
          <w:sz w:val="24"/>
          <w:szCs w:val="24"/>
        </w:rPr>
        <w:t xml:space="preserve">. </w:t>
      </w:r>
      <w:r w:rsidR="00EF1084" w:rsidRPr="00E3290A">
        <w:rPr>
          <w:rFonts w:ascii="Times New Roman" w:hAnsi="Times New Roman" w:cs="Times New Roman"/>
          <w:sz w:val="24"/>
          <w:szCs w:val="24"/>
        </w:rPr>
        <w:t xml:space="preserve">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муниципальный правовой акт о внесении изменений и дополнений в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обязан опубликовать (обнародовать) зарегистрированные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муниципальный правовой акт о внесении изменений и дополнений в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в течение </w:t>
      </w:r>
      <w:r w:rsidR="00A57777" w:rsidRPr="00E3290A">
        <w:rPr>
          <w:rFonts w:ascii="Times New Roman" w:hAnsi="Times New Roman" w:cs="Times New Roman"/>
          <w:sz w:val="24"/>
          <w:szCs w:val="24"/>
        </w:rPr>
        <w:t>7</w:t>
      </w:r>
      <w:r w:rsidR="00EF1084" w:rsidRPr="00E3290A">
        <w:rPr>
          <w:rFonts w:ascii="Times New Roman" w:hAnsi="Times New Roman" w:cs="Times New Roman"/>
          <w:sz w:val="24"/>
          <w:szCs w:val="24"/>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муниципальном правовом акте о внесении изменений в устав </w:t>
      </w:r>
      <w:r w:rsidR="00A57777" w:rsidRPr="00E3290A">
        <w:rPr>
          <w:rFonts w:ascii="Times New Roman" w:hAnsi="Times New Roman" w:cs="Times New Roman"/>
          <w:sz w:val="24"/>
          <w:szCs w:val="24"/>
        </w:rPr>
        <w:t xml:space="preserve">сельского поселения </w:t>
      </w:r>
      <w:r w:rsidR="00EF1084" w:rsidRPr="00E3290A">
        <w:rPr>
          <w:rFonts w:ascii="Times New Roman" w:hAnsi="Times New Roman" w:cs="Times New Roman"/>
          <w:sz w:val="24"/>
          <w:szCs w:val="24"/>
        </w:rPr>
        <w:t xml:space="preserve"> в государственный реестр уставов муниципальных образований субъекта Российской Федерации, предусмотренного </w:t>
      </w:r>
      <w:hyperlink r:id="rId13" w:history="1">
        <w:r w:rsidR="00EF1084" w:rsidRPr="00E3290A">
          <w:rPr>
            <w:rFonts w:ascii="Times New Roman" w:hAnsi="Times New Roman" w:cs="Times New Roman"/>
            <w:sz w:val="24"/>
            <w:szCs w:val="24"/>
          </w:rPr>
          <w:t>частью 6 статьи 4</w:t>
        </w:r>
      </w:hyperlink>
      <w:r w:rsidR="00EF1084" w:rsidRPr="00E3290A">
        <w:rPr>
          <w:rFonts w:ascii="Times New Roman" w:hAnsi="Times New Roman" w:cs="Times New Roman"/>
          <w:sz w:val="24"/>
          <w:szCs w:val="24"/>
        </w:rPr>
        <w:t xml:space="preserve"> Федерального закона от 21 июля 2005 года N 97-ФЗ "О государственной регистрации уставов муниципальных образований".</w:t>
      </w:r>
    </w:p>
    <w:p w14:paraId="161ACBA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Глава сельского поселения в течение 10 дней со дня официального опубликования (обнародования) устава сельского поселения, муниципального правового акта о внесении изменений в устав сельского поселения обязан направить в регистрирующий орган сведения об источнике и о дате официального опубликования (обнародования) устава сельского поселения, муниципального правового акта о внесении изменений в устав сельского поселения.</w:t>
      </w:r>
    </w:p>
    <w:p w14:paraId="1D03525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Приведение устава сельского поселения в соответствие с федеральным законом, законом Республики Дагестан осуществляется в установленный этими законодательными актами срок. В случае, если федеральным законом, законом Республики Дагестан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сельского поселения, сроков государственной регистрации и официального </w:t>
      </w:r>
      <w:r w:rsidRPr="009A53E4">
        <w:rPr>
          <w:rFonts w:ascii="Times New Roman" w:eastAsia="Times New Roman" w:hAnsi="Times New Roman" w:cs="Times New Roman"/>
          <w:sz w:val="24"/>
          <w:szCs w:val="24"/>
        </w:rPr>
        <w:lastRenderedPageBreak/>
        <w:t>опубликования (обнародования) такого муниципального правового акта и, как правило, не должен превышать шесть месяцев.</w:t>
      </w:r>
    </w:p>
    <w:p w14:paraId="237A551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сельского поселения, принявшего муниципальный правовой акт о внесении указанных изменений и дополнений в устав сельского поселения.</w:t>
      </w:r>
    </w:p>
    <w:p w14:paraId="271FB89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Изменения и дополнения в устав сельского поселения вносятся муниципальным правовым актом, который оформляется решением Собрания депутатов сельского поселения, подписанным его председателем и главой сельского поселения.</w:t>
      </w:r>
    </w:p>
    <w:p w14:paraId="06F8384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7B944FC3"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w:t>
      </w:r>
      <w:r w:rsidR="007C4818">
        <w:rPr>
          <w:rFonts w:ascii="Times New Roman" w:eastAsia="Times New Roman" w:hAnsi="Times New Roman" w:cs="Times New Roman"/>
          <w:b/>
          <w:bCs/>
          <w:sz w:val="24"/>
          <w:szCs w:val="24"/>
        </w:rPr>
        <w:t>5</w:t>
      </w:r>
      <w:r w:rsidRPr="009A53E4">
        <w:rPr>
          <w:rFonts w:ascii="Times New Roman" w:eastAsia="Times New Roman" w:hAnsi="Times New Roman" w:cs="Times New Roman"/>
          <w:b/>
          <w:bCs/>
          <w:sz w:val="24"/>
          <w:szCs w:val="24"/>
        </w:rPr>
        <w:t>. Содержание правил благоустройства территории сельского поселения</w:t>
      </w:r>
    </w:p>
    <w:p w14:paraId="03C4E6B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Правила благоустройства территории сельского поселения утверждаются Собранием депутатов сельского поселения.</w:t>
      </w:r>
    </w:p>
    <w:p w14:paraId="33D41CD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Правила благоустройства территории сельского поселения могут регулировать вопросы:</w:t>
      </w:r>
    </w:p>
    <w:p w14:paraId="6B63A24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содержания территорий общего пользования и порядка пользования такими территориями;</w:t>
      </w:r>
    </w:p>
    <w:p w14:paraId="6855316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внешнего вида фасадов и ограждающих конструкций зданий, строений, сооружений;</w:t>
      </w:r>
    </w:p>
    <w:p w14:paraId="2755B58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14:paraId="1E22E0B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организации освещения территории сельского поселения, включая архитектурную подсветку зданий, строений, сооружений;</w:t>
      </w:r>
    </w:p>
    <w:p w14:paraId="3B13243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686249F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размещения информации на территории сельского поселения, в том числе установки указателей с наименованиями улиц и номерами домов, вывесок;</w:t>
      </w:r>
    </w:p>
    <w:p w14:paraId="1DBC9B1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6795AB3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организации пешеходных коммуникаций, в том числе тротуаров, аллей, дорожек, тропинок;</w:t>
      </w:r>
    </w:p>
    <w:p w14:paraId="73D59D1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14:paraId="64F7715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уборки территории сельского поселения, в том числе в зимний период;</w:t>
      </w:r>
    </w:p>
    <w:p w14:paraId="03C3DA4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организации стоков ливневых вод;</w:t>
      </w:r>
    </w:p>
    <w:p w14:paraId="0B993D5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порядка проведения земляных работ;</w:t>
      </w:r>
    </w:p>
    <w:p w14:paraId="10D410C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14:paraId="329341C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14) определения границ прилегающих территорий в соответствии с порядком, установленным законом Республики Дагестан; </w:t>
      </w:r>
    </w:p>
    <w:p w14:paraId="5650748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праздничного оформления территории сельского поселения;</w:t>
      </w:r>
    </w:p>
    <w:p w14:paraId="6793EA3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16) порядка участия граждан и организаций в реализации мероприятий по благоустройству территории сельского поселения;</w:t>
      </w:r>
    </w:p>
    <w:p w14:paraId="308DF5A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51162385"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w:t>
      </w:r>
      <w:r w:rsidR="007C4818">
        <w:rPr>
          <w:rFonts w:ascii="Times New Roman" w:eastAsia="Times New Roman" w:hAnsi="Times New Roman" w:cs="Times New Roman"/>
          <w:b/>
          <w:bCs/>
          <w:sz w:val="24"/>
          <w:szCs w:val="24"/>
        </w:rPr>
        <w:t>6</w:t>
      </w:r>
      <w:r w:rsidRPr="009A53E4">
        <w:rPr>
          <w:rFonts w:ascii="Times New Roman" w:eastAsia="Times New Roman" w:hAnsi="Times New Roman" w:cs="Times New Roman"/>
          <w:b/>
          <w:bCs/>
          <w:sz w:val="24"/>
          <w:szCs w:val="24"/>
        </w:rPr>
        <w:t>. Подготовка и принятие муниципальных правовых актов</w:t>
      </w:r>
    </w:p>
    <w:p w14:paraId="595D77F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1. Проекты муниципальных правовых актов могут вноситься депутатами Собрания депутатов сельского поселения, главой сельского поселения, иными выборными органами местн</w:t>
      </w:r>
      <w:r w:rsidR="004130D2">
        <w:rPr>
          <w:rFonts w:ascii="Times New Roman" w:eastAsia="Times New Roman" w:hAnsi="Times New Roman" w:cs="Times New Roman"/>
          <w:sz w:val="24"/>
          <w:szCs w:val="24"/>
        </w:rPr>
        <w:t xml:space="preserve">ого самоуправления, прокурором </w:t>
      </w:r>
      <w:r w:rsidR="0047792B">
        <w:rPr>
          <w:rFonts w:ascii="Times New Roman" w:hAnsi="Times New Roman"/>
          <w:sz w:val="24"/>
          <w:szCs w:val="24"/>
        </w:rPr>
        <w:t>Карабудахкентского</w:t>
      </w:r>
      <w:r w:rsidRPr="009A53E4">
        <w:rPr>
          <w:rFonts w:ascii="Times New Roman" w:eastAsia="Times New Roman" w:hAnsi="Times New Roman" w:cs="Times New Roman"/>
          <w:sz w:val="24"/>
          <w:szCs w:val="24"/>
        </w:rPr>
        <w:t xml:space="preserve"> района, органами территориального общественного самоуправления, инициативными группами граждан.</w:t>
      </w:r>
    </w:p>
    <w:p w14:paraId="71CFFF9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538E35C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Нормативные правовые акты Собрания депутатов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сельского поселения только по инициативе Главы сельского поселения или при наличии заключения Главы сельского поселения.</w:t>
      </w:r>
    </w:p>
    <w:p w14:paraId="11B1E3F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Решения Собрания депутатов сельского поселения принимаются на заседании Собрания депутатов сельского поселения в соответствии с Регламентом Собрания депутатов сельского поселения.</w:t>
      </w:r>
    </w:p>
    <w:p w14:paraId="708452C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Решения Собрания депутатов сельского поселения принимаются простым большинством голосов от числа присутствующих депутатов Собрания депутатов сельского поселения, кроме случаев предусмотренных настоящим Уставом. Иные акты Собрания депутатов сельского поселения принимается в порядке, установленном Регламентом Собрания депутатов сельского поселения.</w:t>
      </w:r>
    </w:p>
    <w:p w14:paraId="1F695FE9" w14:textId="77777777" w:rsidR="00A806C8" w:rsidRPr="008D2F7B" w:rsidRDefault="00345615" w:rsidP="00A806C8">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6. 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w:t>
      </w:r>
      <w:r w:rsidR="00A806C8" w:rsidRPr="008D2F7B">
        <w:rPr>
          <w:rFonts w:ascii="Times New Roman" w:hAnsi="Times New Roman" w:cs="Times New Roman"/>
          <w:sz w:val="24"/>
          <w:szCs w:val="24"/>
        </w:rPr>
        <w:t xml:space="preserve">обязательные требования </w:t>
      </w:r>
      <w:r w:rsidRPr="008D2F7B">
        <w:rPr>
          <w:rFonts w:ascii="Times New Roman" w:eastAsia="Times New Roman" w:hAnsi="Times New Roman" w:cs="Times New Roman"/>
          <w:sz w:val="24"/>
          <w:szCs w:val="24"/>
        </w:rPr>
        <w:t xml:space="preserve">для субъектов предпринимательской и </w:t>
      </w:r>
      <w:r w:rsidR="00A806C8" w:rsidRPr="008D2F7B">
        <w:rPr>
          <w:rFonts w:ascii="Times New Roman" w:hAnsi="Times New Roman" w:cs="Times New Roman"/>
          <w:sz w:val="24"/>
          <w:szCs w:val="24"/>
        </w:rPr>
        <w:t>иной экономической деятельности, обязанности для субъектов</w:t>
      </w:r>
    </w:p>
    <w:p w14:paraId="2891349A" w14:textId="77777777" w:rsidR="00345615" w:rsidRPr="00A806C8" w:rsidRDefault="00345615" w:rsidP="00A806C8">
      <w:pPr>
        <w:autoSpaceDE w:val="0"/>
        <w:autoSpaceDN w:val="0"/>
        <w:adjustRightInd w:val="0"/>
        <w:spacing w:after="0" w:line="240" w:lineRule="auto"/>
        <w:jc w:val="both"/>
        <w:rPr>
          <w:rFonts w:ascii="Times New Roman" w:hAnsi="Times New Roman" w:cs="Times New Roman"/>
          <w:sz w:val="24"/>
          <w:szCs w:val="24"/>
        </w:rPr>
      </w:pPr>
      <w:r w:rsidRPr="008D2F7B">
        <w:rPr>
          <w:rFonts w:ascii="Times New Roman" w:eastAsia="Times New Roman" w:hAnsi="Times New Roman" w:cs="Times New Roman"/>
          <w:sz w:val="24"/>
          <w:szCs w:val="24"/>
        </w:rPr>
        <w:t>инвестиционной деятельности</w:t>
      </w:r>
      <w:r w:rsidRPr="009A53E4">
        <w:rPr>
          <w:rFonts w:ascii="Times New Roman" w:eastAsia="Times New Roman" w:hAnsi="Times New Roman" w:cs="Times New Roman"/>
          <w:sz w:val="24"/>
          <w:szCs w:val="24"/>
        </w:rPr>
        <w:t>,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w:t>
      </w:r>
      <w:r w:rsidR="00CB05DF">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89, за исключением: </w:t>
      </w:r>
    </w:p>
    <w:p w14:paraId="659BD24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проектов, нормативных правовых актов Собрания депутатов сельского поселения, устанавливающих, изменяющих, приостанавливающих, отменяющих местные налоги и сборы;</w:t>
      </w:r>
    </w:p>
    <w:p w14:paraId="25DFFCCA"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проектов нормативных правовых актов Собрания депутатов сельского поселения, регулирующих бюджетные правоотношения.</w:t>
      </w:r>
    </w:p>
    <w:p w14:paraId="1CF18DED" w14:textId="77777777" w:rsidR="00345615" w:rsidRPr="00E63698" w:rsidRDefault="00345615" w:rsidP="00345615">
      <w:pPr>
        <w:pStyle w:val="ConsNormal"/>
        <w:ind w:firstLine="709"/>
        <w:jc w:val="both"/>
        <w:rPr>
          <w:rFonts w:ascii="Times New Roman" w:hAnsi="Times New Roman" w:cs="Times New Roman"/>
          <w:b/>
          <w:sz w:val="24"/>
          <w:szCs w:val="24"/>
        </w:rPr>
      </w:pPr>
      <w:r>
        <w:rPr>
          <w:rFonts w:ascii="Times New Roman" w:hAnsi="Times New Roman" w:cs="Times New Roman"/>
          <w:sz w:val="24"/>
          <w:szCs w:val="24"/>
        </w:rPr>
        <w:t xml:space="preserve">3) </w:t>
      </w:r>
      <w:r w:rsidRPr="00420BE7">
        <w:rPr>
          <w:rFonts w:ascii="Times New Roman" w:hAnsi="Times New Roman" w:cs="Times New Roman"/>
          <w:bCs/>
          <w:sz w:val="24"/>
          <w:szCs w:val="24"/>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sidR="00E63698" w:rsidRPr="00E63698">
        <w:rPr>
          <w:rFonts w:ascii="Times New Roman" w:hAnsi="Times New Roman" w:cs="Times New Roman"/>
          <w:bCs/>
          <w:sz w:val="24"/>
          <w:szCs w:val="24"/>
        </w:rPr>
        <w:t>.</w:t>
      </w:r>
    </w:p>
    <w:p w14:paraId="79DE8DF1" w14:textId="77777777" w:rsidR="000464E7" w:rsidRPr="008D2F7B" w:rsidRDefault="000464E7" w:rsidP="000464E7">
      <w:pPr>
        <w:autoSpaceDE w:val="0"/>
        <w:autoSpaceDN w:val="0"/>
        <w:adjustRightInd w:val="0"/>
        <w:spacing w:after="0" w:line="240" w:lineRule="auto"/>
        <w:ind w:firstLine="708"/>
        <w:jc w:val="both"/>
        <w:rPr>
          <w:rFonts w:ascii="Times New Roman" w:hAnsi="Times New Roman" w:cs="Times New Roman"/>
          <w:sz w:val="24"/>
          <w:szCs w:val="24"/>
        </w:rPr>
      </w:pPr>
      <w:r w:rsidRPr="008D2F7B">
        <w:rPr>
          <w:rFonts w:ascii="Times New Roman" w:hAnsi="Times New Roman" w:cs="Times New Roman"/>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14:paraId="69F85660" w14:textId="77777777" w:rsidR="00836FD4" w:rsidRDefault="00836FD4" w:rsidP="00345615">
      <w:pPr>
        <w:spacing w:after="0" w:line="240" w:lineRule="auto"/>
        <w:ind w:firstLine="709"/>
        <w:jc w:val="both"/>
        <w:rPr>
          <w:rFonts w:ascii="Times New Roman" w:eastAsia="Times New Roman" w:hAnsi="Times New Roman" w:cs="Times New Roman"/>
          <w:b/>
          <w:bCs/>
          <w:sz w:val="24"/>
          <w:szCs w:val="24"/>
        </w:rPr>
      </w:pPr>
    </w:p>
    <w:p w14:paraId="77169C94"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w:t>
      </w:r>
      <w:r w:rsidR="007C4818">
        <w:rPr>
          <w:rFonts w:ascii="Times New Roman" w:eastAsia="Times New Roman" w:hAnsi="Times New Roman" w:cs="Times New Roman"/>
          <w:b/>
          <w:bCs/>
          <w:sz w:val="24"/>
          <w:szCs w:val="24"/>
        </w:rPr>
        <w:t>7</w:t>
      </w:r>
      <w:r w:rsidRPr="009A53E4">
        <w:rPr>
          <w:rFonts w:ascii="Times New Roman" w:eastAsia="Times New Roman" w:hAnsi="Times New Roman" w:cs="Times New Roman"/>
          <w:b/>
          <w:bCs/>
          <w:sz w:val="24"/>
          <w:szCs w:val="24"/>
        </w:rPr>
        <w:t xml:space="preserve">. Подписание и вступление в силу муниципальных правовых актов </w:t>
      </w:r>
    </w:p>
    <w:p w14:paraId="3981D5B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Нормативный правовой акт, принятый Собранием депутатов сельского поселения, направляется Главе сельского поселения для подписания и обнародования в течение 10 дней.</w:t>
      </w:r>
    </w:p>
    <w:p w14:paraId="44EFF84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Глава сельского поселения имеет право отклонить указанное решение. В этом случае решение в течение 10 дней возвращается в Собрание депутатов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оно вновь рассматривается Собранием депутатов сельского поселения.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Собрания депутатов сельского </w:t>
      </w:r>
      <w:r w:rsidRPr="009A53E4">
        <w:rPr>
          <w:rFonts w:ascii="Times New Roman" w:eastAsia="Times New Roman" w:hAnsi="Times New Roman" w:cs="Times New Roman"/>
          <w:sz w:val="24"/>
          <w:szCs w:val="24"/>
        </w:rPr>
        <w:lastRenderedPageBreak/>
        <w:t xml:space="preserve">поселения, оно подлежит подписанию Главой сельского поселения в течение </w:t>
      </w:r>
      <w:r w:rsidR="00562184">
        <w:rPr>
          <w:rFonts w:ascii="Times New Roman" w:eastAsia="Times New Roman" w:hAnsi="Times New Roman" w:cs="Times New Roman"/>
          <w:sz w:val="24"/>
          <w:szCs w:val="24"/>
        </w:rPr>
        <w:t>7</w:t>
      </w:r>
      <w:r w:rsidRPr="009A53E4">
        <w:rPr>
          <w:rFonts w:ascii="Times New Roman" w:eastAsia="Times New Roman" w:hAnsi="Times New Roman" w:cs="Times New Roman"/>
          <w:sz w:val="24"/>
          <w:szCs w:val="24"/>
        </w:rPr>
        <w:t xml:space="preserve"> дней и опубликованию (обнародованию).</w:t>
      </w:r>
    </w:p>
    <w:p w14:paraId="4514F49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Муниципальные правовые акты вступают в силу с момента подписания, за исключением нормативных правовых актов Собрания депутатов сельского поселения о налогах и сборах и муниципальных нормативных правовых актов, затрагивающие права, свободы и обязанности человека и гражданина.</w:t>
      </w:r>
    </w:p>
    <w:p w14:paraId="4FF735A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Нормативные правовые акты о налогах и сборах вступают в силу в порядке, определенном Налоговым Кодексом Российской Федерации.</w:t>
      </w:r>
    </w:p>
    <w:p w14:paraId="59D2B68A" w14:textId="77777777" w:rsidR="0034235C" w:rsidRPr="00C94541" w:rsidRDefault="00345615" w:rsidP="0034235C">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4. </w:t>
      </w:r>
      <w:r w:rsidR="0034235C" w:rsidRPr="009A53E4">
        <w:rPr>
          <w:rFonts w:ascii="Times New Roman" w:eastAsia="Times New Roman" w:hAnsi="Times New Roman" w:cs="Times New Roman"/>
          <w:sz w:val="24"/>
          <w:szCs w:val="24"/>
        </w:rPr>
        <w:t xml:space="preserve">Муниципальные нормативные правовые акты, затрагивающие права, свободы и обязанности человека и гражданина, </w:t>
      </w:r>
      <w:r w:rsidR="0034235C" w:rsidRPr="0054559A">
        <w:rPr>
          <w:rFonts w:ascii="Times New Roman" w:hAnsi="Times New Roman" w:cs="Times New Roman"/>
          <w:sz w:val="24"/>
          <w:szCs w:val="24"/>
        </w:rPr>
        <w:t xml:space="preserve">муниципальные нормативные правовые акты, </w:t>
      </w:r>
      <w:r w:rsidR="0034235C" w:rsidRPr="009A53E4">
        <w:rPr>
          <w:rFonts w:ascii="Times New Roman" w:eastAsia="Times New Roman" w:hAnsi="Times New Roman" w:cs="Times New Roman"/>
          <w:sz w:val="24"/>
          <w:szCs w:val="24"/>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03B1A8AC"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Официальное обнародование производится путем доведения текста муниципального правового акта до сведения жителей сельского поселения.</w:t>
      </w:r>
    </w:p>
    <w:p w14:paraId="51A08E79" w14:textId="77777777" w:rsidR="0054559A" w:rsidRPr="00631B99" w:rsidRDefault="0054559A" w:rsidP="0054559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31B99">
        <w:rPr>
          <w:rFonts w:ascii="Times New Roman" w:eastAsia="Times New Roman" w:hAnsi="Times New Roman" w:cs="Times New Roman"/>
          <w:bCs/>
          <w:sz w:val="24"/>
          <w:szCs w:val="24"/>
        </w:rPr>
        <w:t>Официальным опубликованием считается первая публикация полного текста муниципального правого акта в газете</w:t>
      </w:r>
      <w:r w:rsidR="00754EE3" w:rsidRPr="00631B99">
        <w:rPr>
          <w:rFonts w:ascii="Times New Roman" w:eastAsia="Times New Roman" w:hAnsi="Times New Roman" w:cs="Times New Roman"/>
          <w:bCs/>
          <w:sz w:val="24"/>
          <w:szCs w:val="24"/>
        </w:rPr>
        <w:t xml:space="preserve"> муниципального образования </w:t>
      </w:r>
      <w:r w:rsidRPr="00631B99">
        <w:rPr>
          <w:rFonts w:ascii="Times New Roman" w:eastAsia="Times New Roman" w:hAnsi="Times New Roman" w:cs="Times New Roman"/>
          <w:bCs/>
          <w:sz w:val="24"/>
          <w:szCs w:val="24"/>
        </w:rPr>
        <w:t>«</w:t>
      </w:r>
      <w:r w:rsidR="00534C44" w:rsidRPr="00631B99">
        <w:rPr>
          <w:rFonts w:ascii="Times New Roman" w:eastAsia="Times New Roman" w:hAnsi="Times New Roman" w:cs="Times New Roman"/>
          <w:bCs/>
          <w:sz w:val="24"/>
          <w:szCs w:val="24"/>
        </w:rPr>
        <w:t>Будни района</w:t>
      </w:r>
      <w:r w:rsidRPr="00631B99">
        <w:rPr>
          <w:rFonts w:ascii="Times New Roman" w:eastAsia="Times New Roman" w:hAnsi="Times New Roman" w:cs="Times New Roman"/>
          <w:bCs/>
          <w:sz w:val="24"/>
          <w:szCs w:val="24"/>
        </w:rPr>
        <w:t>», или первое размещение его полного текста в сетевом издании «</w:t>
      </w:r>
      <w:r w:rsidR="00534C44" w:rsidRPr="00631B99">
        <w:rPr>
          <w:rFonts w:ascii="Times New Roman" w:eastAsia="Times New Roman" w:hAnsi="Times New Roman" w:cs="Times New Roman"/>
          <w:bCs/>
          <w:sz w:val="24"/>
          <w:szCs w:val="24"/>
        </w:rPr>
        <w:t>https://ullubijaulskij-r82.gosweb.gosuslugi.ru/</w:t>
      </w:r>
      <w:r w:rsidRPr="00631B99">
        <w:rPr>
          <w:rFonts w:ascii="Times New Roman" w:eastAsia="Times New Roman" w:hAnsi="Times New Roman" w:cs="Times New Roman"/>
          <w:bCs/>
          <w:sz w:val="24"/>
          <w:szCs w:val="24"/>
        </w:rPr>
        <w:t xml:space="preserve">» </w:t>
      </w:r>
      <w:r w:rsidR="00534C44" w:rsidRPr="00631B99">
        <w:rPr>
          <w:rFonts w:ascii="Times New Roman" w:eastAsia="Times New Roman" w:hAnsi="Times New Roman" w:cs="Times New Roman"/>
          <w:bCs/>
          <w:sz w:val="24"/>
          <w:szCs w:val="24"/>
        </w:rPr>
        <w:t xml:space="preserve">официальный сайт Муниципального Образования </w:t>
      </w:r>
      <w:r w:rsidR="0016314C" w:rsidRPr="00631B99">
        <w:rPr>
          <w:rFonts w:ascii="Times New Roman" w:eastAsia="Times New Roman" w:hAnsi="Times New Roman" w:cs="Times New Roman"/>
          <w:bCs/>
          <w:sz w:val="24"/>
          <w:szCs w:val="24"/>
        </w:rPr>
        <w:t>Сельского Поселения «село Уллубийаул».</w:t>
      </w:r>
      <w:r w:rsidRPr="00631B99">
        <w:rPr>
          <w:rFonts w:ascii="Times New Roman" w:eastAsia="Times New Roman" w:hAnsi="Times New Roman" w:cs="Times New Roman"/>
          <w:bCs/>
          <w:sz w:val="24"/>
          <w:szCs w:val="24"/>
        </w:rPr>
        <w:t xml:space="preserve"> </w:t>
      </w:r>
    </w:p>
    <w:p w14:paraId="17869672" w14:textId="77777777" w:rsidR="00345615" w:rsidRPr="009A53E4" w:rsidRDefault="0054559A" w:rsidP="00345615">
      <w:pPr>
        <w:spacing w:after="0" w:line="240" w:lineRule="auto"/>
        <w:ind w:firstLine="709"/>
        <w:jc w:val="both"/>
        <w:rPr>
          <w:rFonts w:ascii="Times New Roman" w:eastAsia="Times New Roman" w:hAnsi="Times New Roman" w:cs="Times New Roman"/>
          <w:sz w:val="24"/>
          <w:szCs w:val="24"/>
        </w:rPr>
      </w:pPr>
      <w:r w:rsidRPr="00752BE5">
        <w:rPr>
          <w:rFonts w:ascii="Times New Roman" w:eastAsia="Times New Roman" w:hAnsi="Times New Roman" w:cs="Times New Roman"/>
          <w:sz w:val="24"/>
          <w:szCs w:val="24"/>
        </w:rPr>
        <w:t xml:space="preserve">Кроме того, </w:t>
      </w:r>
      <w:r>
        <w:rPr>
          <w:rFonts w:ascii="Times New Roman" w:eastAsia="Times New Roman" w:hAnsi="Times New Roman" w:cs="Times New Roman"/>
          <w:sz w:val="24"/>
          <w:szCs w:val="24"/>
        </w:rPr>
        <w:t>т</w:t>
      </w:r>
      <w:r w:rsidR="00345615" w:rsidRPr="009A53E4">
        <w:rPr>
          <w:rFonts w:ascii="Times New Roman" w:eastAsia="Times New Roman" w:hAnsi="Times New Roman" w:cs="Times New Roman"/>
          <w:sz w:val="24"/>
          <w:szCs w:val="24"/>
        </w:rPr>
        <w:t xml:space="preserve">екст муниципального правового акта размещается на информационных стендах в здании администрации сельского поселения, иных местах, определенных Главой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10 календарных дней. </w:t>
      </w:r>
    </w:p>
    <w:p w14:paraId="214648C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сельского поселения.</w:t>
      </w:r>
    </w:p>
    <w:p w14:paraId="2062474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По результатам официального обнародования муниципального правового акта составляется справка, в которой указываются форма и сроки обнародования. Справку </w:t>
      </w:r>
      <w:proofErr w:type="gramStart"/>
      <w:r w:rsidRPr="009A53E4">
        <w:rPr>
          <w:rFonts w:ascii="Times New Roman" w:eastAsia="Times New Roman" w:hAnsi="Times New Roman" w:cs="Times New Roman"/>
          <w:sz w:val="24"/>
          <w:szCs w:val="24"/>
        </w:rPr>
        <w:t>об  обнародовании</w:t>
      </w:r>
      <w:proofErr w:type="gramEnd"/>
      <w:r w:rsidRPr="009A53E4">
        <w:rPr>
          <w:rFonts w:ascii="Times New Roman" w:eastAsia="Times New Roman" w:hAnsi="Times New Roman" w:cs="Times New Roman"/>
          <w:sz w:val="24"/>
          <w:szCs w:val="24"/>
        </w:rPr>
        <w:t xml:space="preserve"> муниципального правового акта подписывает Глава сельского поселения.</w:t>
      </w:r>
    </w:p>
    <w:p w14:paraId="7554E127" w14:textId="77777777" w:rsidR="00790AC0" w:rsidRDefault="00790AC0" w:rsidP="00790AC0">
      <w:pPr>
        <w:pStyle w:val="af4"/>
        <w:ind w:firstLine="709"/>
        <w:jc w:val="both"/>
        <w:rPr>
          <w:rFonts w:ascii="Times New Roman" w:hAnsi="Times New Roman"/>
          <w:b/>
          <w:bCs/>
          <w:sz w:val="24"/>
          <w:szCs w:val="24"/>
        </w:rPr>
      </w:pPr>
      <w:r>
        <w:rPr>
          <w:rFonts w:ascii="Times New Roman" w:hAnsi="Times New Roman"/>
          <w:bCs/>
          <w:color w:val="000000"/>
          <w:sz w:val="24"/>
          <w:szCs w:val="24"/>
        </w:rPr>
        <w:t>Д</w:t>
      </w:r>
      <w:r w:rsidRPr="0095121E">
        <w:rPr>
          <w:rFonts w:ascii="Times New Roman" w:hAnsi="Times New Roman"/>
          <w:bCs/>
          <w:color w:val="000000"/>
          <w:sz w:val="24"/>
          <w:szCs w:val="24"/>
        </w:rPr>
        <w:t>ополнительн</w:t>
      </w:r>
      <w:r>
        <w:rPr>
          <w:rFonts w:ascii="Times New Roman" w:hAnsi="Times New Roman"/>
          <w:bCs/>
          <w:color w:val="000000"/>
          <w:sz w:val="24"/>
          <w:szCs w:val="24"/>
        </w:rPr>
        <w:t>ым</w:t>
      </w:r>
      <w:r w:rsidRPr="0095121E">
        <w:rPr>
          <w:rFonts w:ascii="Times New Roman" w:hAnsi="Times New Roman"/>
          <w:bCs/>
          <w:color w:val="000000"/>
          <w:sz w:val="24"/>
          <w:szCs w:val="24"/>
        </w:rPr>
        <w:t xml:space="preserve"> источник</w:t>
      </w:r>
      <w:r>
        <w:rPr>
          <w:rFonts w:ascii="Times New Roman" w:hAnsi="Times New Roman"/>
          <w:bCs/>
          <w:color w:val="000000"/>
          <w:sz w:val="24"/>
          <w:szCs w:val="24"/>
        </w:rPr>
        <w:t>ом</w:t>
      </w:r>
      <w:r w:rsidRPr="0095121E">
        <w:rPr>
          <w:rFonts w:ascii="Times New Roman" w:hAnsi="Times New Roman"/>
          <w:bCs/>
          <w:color w:val="000000"/>
          <w:sz w:val="24"/>
          <w:szCs w:val="24"/>
        </w:rPr>
        <w:t xml:space="preserve"> официального опубликования</w:t>
      </w:r>
      <w:r>
        <w:rPr>
          <w:rFonts w:ascii="Times New Roman" w:hAnsi="Times New Roman"/>
          <w:bCs/>
          <w:color w:val="000000"/>
          <w:sz w:val="24"/>
          <w:szCs w:val="24"/>
        </w:rPr>
        <w:t xml:space="preserve"> муниципального правового акта является портал Министерства юстиции Российской Федерации (</w:t>
      </w:r>
      <w:r w:rsidRPr="0095121E">
        <w:rPr>
          <w:rFonts w:ascii="Times New Roman" w:hAnsi="Times New Roman"/>
          <w:bCs/>
          <w:color w:val="000000"/>
          <w:sz w:val="24"/>
          <w:szCs w:val="24"/>
        </w:rPr>
        <w:t>http://pravo-minjust.ru/</w:t>
      </w:r>
      <w:r>
        <w:rPr>
          <w:rFonts w:ascii="Times New Roman" w:hAnsi="Times New Roman"/>
          <w:bCs/>
          <w:color w:val="000000"/>
          <w:sz w:val="24"/>
          <w:szCs w:val="24"/>
        </w:rPr>
        <w:t>).</w:t>
      </w:r>
    </w:p>
    <w:p w14:paraId="544E931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656EF323"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w:t>
      </w:r>
      <w:r w:rsidR="007C4818">
        <w:rPr>
          <w:rFonts w:ascii="Times New Roman" w:eastAsia="Times New Roman" w:hAnsi="Times New Roman" w:cs="Times New Roman"/>
          <w:b/>
          <w:bCs/>
          <w:sz w:val="24"/>
          <w:szCs w:val="24"/>
        </w:rPr>
        <w:t>8</w:t>
      </w:r>
      <w:r w:rsidRPr="009A53E4">
        <w:rPr>
          <w:rFonts w:ascii="Times New Roman" w:eastAsia="Times New Roman" w:hAnsi="Times New Roman" w:cs="Times New Roman"/>
          <w:b/>
          <w:bCs/>
          <w:sz w:val="24"/>
          <w:szCs w:val="24"/>
        </w:rPr>
        <w:t>. Отмена муниципальных правовых актов и приостановление их действия</w:t>
      </w:r>
    </w:p>
    <w:p w14:paraId="6C726E9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14:paraId="7D0A624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w:t>
      </w:r>
      <w:r w:rsidRPr="009A53E4">
        <w:rPr>
          <w:rFonts w:ascii="Times New Roman" w:eastAsia="Times New Roman" w:hAnsi="Times New Roman" w:cs="Times New Roman"/>
          <w:sz w:val="24"/>
          <w:szCs w:val="24"/>
        </w:rPr>
        <w:lastRenderedPageBreak/>
        <w:t>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12688D7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Признание по решению суда закона Республики Дагестан об установлении статуса сельского поселения недействующим до вступления в силу нового закона Республики Дагестан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указанного сельского поселения, принятых до вступления решения суда в законную силу, или для отмены данных муниципальных правовых актов.</w:t>
      </w:r>
    </w:p>
    <w:p w14:paraId="5007E21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5978D68E"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VI. ЭКОНОМИЧЕСКАЯ ОСНОВА МЕСТНОГО САМОУПРАВЛЕНИЯ</w:t>
      </w:r>
    </w:p>
    <w:p w14:paraId="0BCBF5C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2A9FC3BB"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 xml:space="preserve">Статья </w:t>
      </w:r>
      <w:r w:rsidR="007C4818">
        <w:rPr>
          <w:rFonts w:ascii="Times New Roman" w:eastAsia="Times New Roman" w:hAnsi="Times New Roman" w:cs="Times New Roman"/>
          <w:b/>
          <w:bCs/>
          <w:sz w:val="24"/>
          <w:szCs w:val="24"/>
        </w:rPr>
        <w:t>49</w:t>
      </w:r>
      <w:r w:rsidRPr="009A53E4">
        <w:rPr>
          <w:rFonts w:ascii="Times New Roman" w:eastAsia="Times New Roman" w:hAnsi="Times New Roman" w:cs="Times New Roman"/>
          <w:b/>
          <w:bCs/>
          <w:sz w:val="24"/>
          <w:szCs w:val="24"/>
        </w:rPr>
        <w:t>. Муниципальное имущество и порядок его формирования</w:t>
      </w:r>
    </w:p>
    <w:p w14:paraId="4E24B5D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Экономическую основу местного самоуправления сельского поселения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14:paraId="71621D2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14:paraId="5C0545A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 собственности сельского поселения может находиться:</w:t>
      </w:r>
    </w:p>
    <w:p w14:paraId="514DBB1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имущество, предназначенное для вопросов местного значения;</w:t>
      </w:r>
    </w:p>
    <w:p w14:paraId="2E0FF7C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06.10.2003г. №</w:t>
      </w:r>
      <w:r w:rsidR="003C471F">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w:t>
      </w:r>
    </w:p>
    <w:p w14:paraId="35A1D95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сельского поселения;</w:t>
      </w:r>
    </w:p>
    <w:p w14:paraId="1D1B0FE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имущество, необходимое для решения вопросов, право решения</w:t>
      </w:r>
      <w:r w:rsidR="006F3F42">
        <w:rPr>
          <w:rFonts w:ascii="Times New Roman" w:eastAsia="Times New Roman" w:hAnsi="Times New Roman" w:cs="Times New Roman"/>
          <w:sz w:val="24"/>
          <w:szCs w:val="24"/>
        </w:rPr>
        <w:t>,</w:t>
      </w:r>
      <w:r w:rsidRPr="009A53E4">
        <w:rPr>
          <w:rFonts w:ascii="Times New Roman" w:eastAsia="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14:paraId="323F01F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имущество, предназначенное для решения вопросов местного значения в соответствии с частью 3 статьи 14 Федерального закона от 06.10.2003г. №</w:t>
      </w:r>
      <w:r w:rsidR="003C471F">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06.10.2003г. №</w:t>
      </w:r>
      <w:r w:rsidR="003C471F">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w:t>
      </w:r>
    </w:p>
    <w:p w14:paraId="363A444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случаях возникновения у муниципальных образований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745A4DC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4767B4E6"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w:t>
      </w:r>
      <w:r w:rsidR="007C4818">
        <w:rPr>
          <w:rFonts w:ascii="Times New Roman" w:eastAsia="Times New Roman" w:hAnsi="Times New Roman" w:cs="Times New Roman"/>
          <w:b/>
          <w:bCs/>
          <w:sz w:val="24"/>
          <w:szCs w:val="24"/>
        </w:rPr>
        <w:t>0</w:t>
      </w:r>
      <w:r w:rsidRPr="009A53E4">
        <w:rPr>
          <w:rFonts w:ascii="Times New Roman" w:eastAsia="Times New Roman" w:hAnsi="Times New Roman" w:cs="Times New Roman"/>
          <w:b/>
          <w:bCs/>
          <w:sz w:val="24"/>
          <w:szCs w:val="24"/>
        </w:rPr>
        <w:t>. Владение, пользование и распоряжением муниципальным имуществом</w:t>
      </w:r>
    </w:p>
    <w:p w14:paraId="7093A61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6B584FB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14:paraId="35F828A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0C3B850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14:paraId="626B1D8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14:paraId="4258C8E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Органы местного самоуправления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631FAE8A" w14:textId="77777777" w:rsidR="00AA4332" w:rsidRPr="00752BE5" w:rsidRDefault="00AA4332" w:rsidP="00AA4332">
      <w:pPr>
        <w:autoSpaceDE w:val="0"/>
        <w:autoSpaceDN w:val="0"/>
        <w:adjustRightInd w:val="0"/>
        <w:spacing w:after="0" w:line="240" w:lineRule="auto"/>
        <w:ind w:firstLine="709"/>
        <w:jc w:val="both"/>
        <w:rPr>
          <w:rFonts w:ascii="Times New Roman" w:hAnsi="Times New Roman" w:cs="Times New Roman"/>
          <w:sz w:val="24"/>
          <w:szCs w:val="24"/>
        </w:rPr>
      </w:pPr>
      <w:r w:rsidRPr="00752BE5">
        <w:rPr>
          <w:rFonts w:ascii="Times New Roman" w:hAnsi="Times New Roman" w:cs="Times New Roman"/>
          <w:sz w:val="24"/>
          <w:szCs w:val="24"/>
        </w:rPr>
        <w:t xml:space="preserve">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w:t>
      </w:r>
      <w:r w:rsidRPr="00752BE5">
        <w:rPr>
          <w:rFonts w:ascii="Times New Roman" w:eastAsia="Times New Roman" w:hAnsi="Times New Roman" w:cs="Times New Roman"/>
          <w:sz w:val="24"/>
          <w:szCs w:val="24"/>
        </w:rPr>
        <w:t>Республики Дагестан</w:t>
      </w:r>
      <w:r w:rsidRPr="00752BE5">
        <w:rPr>
          <w:rFonts w:ascii="Times New Roman" w:hAnsi="Times New Roman" w:cs="Times New Roman"/>
          <w:sz w:val="24"/>
          <w:szCs w:val="24"/>
        </w:rPr>
        <w:t>, в случаях, порядке и на условиях, которые установлены законодательством Российской Федерации об электроэнергетике.</w:t>
      </w:r>
    </w:p>
    <w:p w14:paraId="5177CA8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7BA2B566"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w:t>
      </w:r>
      <w:r w:rsidR="007C4818">
        <w:rPr>
          <w:rFonts w:ascii="Times New Roman" w:eastAsia="Times New Roman" w:hAnsi="Times New Roman" w:cs="Times New Roman"/>
          <w:b/>
          <w:bCs/>
          <w:sz w:val="24"/>
          <w:szCs w:val="24"/>
        </w:rPr>
        <w:t>1</w:t>
      </w:r>
      <w:r w:rsidRPr="009A53E4">
        <w:rPr>
          <w:rFonts w:ascii="Times New Roman" w:eastAsia="Times New Roman" w:hAnsi="Times New Roman" w:cs="Times New Roman"/>
          <w:b/>
          <w:bCs/>
          <w:sz w:val="24"/>
          <w:szCs w:val="24"/>
        </w:rPr>
        <w:t>. Порядок и условия приватизации муниципальной собственности</w:t>
      </w:r>
    </w:p>
    <w:p w14:paraId="2C16080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14:paraId="643E1B9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Доходы от использования и приватизации муниципального имущества поступают в бюджет сельского поселения.</w:t>
      </w:r>
    </w:p>
    <w:p w14:paraId="3DB5CBD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025A02B3"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w:t>
      </w:r>
      <w:r w:rsidR="007C4818">
        <w:rPr>
          <w:rFonts w:ascii="Times New Roman" w:eastAsia="Times New Roman" w:hAnsi="Times New Roman" w:cs="Times New Roman"/>
          <w:b/>
          <w:bCs/>
          <w:sz w:val="24"/>
          <w:szCs w:val="24"/>
        </w:rPr>
        <w:t>2</w:t>
      </w:r>
      <w:r w:rsidRPr="009A53E4">
        <w:rPr>
          <w:rFonts w:ascii="Times New Roman" w:eastAsia="Times New Roman" w:hAnsi="Times New Roman" w:cs="Times New Roman"/>
          <w:b/>
          <w:bCs/>
          <w:sz w:val="24"/>
          <w:szCs w:val="24"/>
        </w:rPr>
        <w:t>. Муниципальный долг сельского поселения</w:t>
      </w:r>
    </w:p>
    <w:p w14:paraId="52264FB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сельским поселением.</w:t>
      </w:r>
    </w:p>
    <w:p w14:paraId="22CCEC4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Предельный объем муниципального долга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сельского поселения о бюджете сельского поселения в рамках ограничений, установленных Бюджетным кодексом Российской Федерации.</w:t>
      </w:r>
    </w:p>
    <w:p w14:paraId="2A917DF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депутатов сельского поселения вправе в целях управления муниципальным долгом сельского поселения утвердить дополнительные ограничения по муниципальному долгу сельского поселения.</w:t>
      </w:r>
    </w:p>
    <w:p w14:paraId="2A9A579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Муниципальные внутренние заимствования осуществляются в целях финансирования дефицита бюджета сельского поселения, а также для погашения долговых обязательств.</w:t>
      </w:r>
    </w:p>
    <w:p w14:paraId="7E1EA35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Право осуществления муниципальных заимствований от имени сельского поселения в соответствии с Бюджетного кодекса Российской Федерации и уставом сельского поселения принадлежит администрации сельского поселения.</w:t>
      </w:r>
    </w:p>
    <w:p w14:paraId="786DA4A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Программа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14:paraId="2153CA7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сельского поселения о соответствующем бюджете на очередной финансовый год (очередной финансовый год и плановый период).</w:t>
      </w:r>
    </w:p>
    <w:p w14:paraId="268BA2B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От имени сельского поселения муниципальные гарантии предоставляются администрацией сельского поселения в пределах общей суммы предоставляемых гарантий, указанной в решении Собрания депутатов сельского поселения о бюджете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55EEB5C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4 статьи 104 Бюджетного кодекса Российской Федерации, включается в состав муниципального долга как вид долгового обязательства.</w:t>
      </w:r>
    </w:p>
    <w:p w14:paraId="41C1597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сельского поселения.</w:t>
      </w:r>
    </w:p>
    <w:p w14:paraId="3191AB2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Администрация сельского поселения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14:paraId="3C5EF1B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сельского поселения.</w:t>
      </w:r>
    </w:p>
    <w:p w14:paraId="216C0CC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14:paraId="49337F4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Управление муниципальным долгом осуществляется администрацией сельского поселения в соответствии с Бюджетным кодексом Российской Федерации и настоящим Уставом.</w:t>
      </w:r>
    </w:p>
    <w:p w14:paraId="57A6446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209AB7BA" w14:textId="77777777" w:rsidR="003560A7" w:rsidRPr="00752BE5" w:rsidRDefault="00345615" w:rsidP="003560A7">
      <w:pPr>
        <w:autoSpaceDE w:val="0"/>
        <w:autoSpaceDN w:val="0"/>
        <w:adjustRightInd w:val="0"/>
        <w:spacing w:after="0" w:line="240" w:lineRule="auto"/>
        <w:ind w:firstLine="567"/>
        <w:jc w:val="both"/>
        <w:rPr>
          <w:rFonts w:ascii="Times New Roman" w:hAnsi="Times New Roman" w:cs="Times New Roman"/>
          <w:b/>
          <w:bCs/>
          <w:sz w:val="24"/>
          <w:szCs w:val="24"/>
        </w:rPr>
      </w:pPr>
      <w:r w:rsidRPr="00752BE5">
        <w:rPr>
          <w:rFonts w:ascii="Times New Roman" w:eastAsia="Times New Roman" w:hAnsi="Times New Roman" w:cs="Times New Roman"/>
          <w:b/>
          <w:bCs/>
          <w:sz w:val="24"/>
          <w:szCs w:val="24"/>
        </w:rPr>
        <w:t>Статья 5</w:t>
      </w:r>
      <w:r w:rsidR="007C4818" w:rsidRPr="00752BE5">
        <w:rPr>
          <w:rFonts w:ascii="Times New Roman" w:eastAsia="Times New Roman" w:hAnsi="Times New Roman" w:cs="Times New Roman"/>
          <w:b/>
          <w:bCs/>
          <w:sz w:val="24"/>
          <w:szCs w:val="24"/>
        </w:rPr>
        <w:t>3</w:t>
      </w:r>
      <w:r w:rsidRPr="00752BE5">
        <w:rPr>
          <w:rFonts w:ascii="Times New Roman" w:eastAsia="Times New Roman" w:hAnsi="Times New Roman" w:cs="Times New Roman"/>
          <w:b/>
          <w:bCs/>
          <w:sz w:val="24"/>
          <w:szCs w:val="24"/>
        </w:rPr>
        <w:t xml:space="preserve">.  </w:t>
      </w:r>
      <w:r w:rsidR="003560A7" w:rsidRPr="00752BE5">
        <w:rPr>
          <w:rFonts w:ascii="Times New Roman" w:hAnsi="Times New Roman" w:cs="Times New Roman"/>
          <w:b/>
          <w:bCs/>
          <w:sz w:val="24"/>
          <w:szCs w:val="24"/>
        </w:rPr>
        <w:t>Формы межмуниципального сотрудничества</w:t>
      </w:r>
    </w:p>
    <w:p w14:paraId="6A8716A9" w14:textId="77777777" w:rsidR="003560A7" w:rsidRPr="00752BE5" w:rsidRDefault="003560A7" w:rsidP="003560A7">
      <w:pPr>
        <w:autoSpaceDE w:val="0"/>
        <w:autoSpaceDN w:val="0"/>
        <w:adjustRightInd w:val="0"/>
        <w:spacing w:after="0" w:line="240" w:lineRule="auto"/>
        <w:ind w:firstLine="540"/>
        <w:contextualSpacing/>
        <w:jc w:val="both"/>
        <w:rPr>
          <w:rFonts w:ascii="Times New Roman" w:hAnsi="Times New Roman" w:cs="Times New Roman"/>
          <w:bCs/>
          <w:sz w:val="24"/>
          <w:szCs w:val="24"/>
        </w:rPr>
      </w:pPr>
      <w:r w:rsidRPr="00752BE5">
        <w:rPr>
          <w:rFonts w:ascii="Times New Roman" w:hAnsi="Times New Roman" w:cs="Times New Roman"/>
          <w:bCs/>
          <w:sz w:val="24"/>
          <w:szCs w:val="24"/>
        </w:rPr>
        <w:t>1. Межмуниципальное сотрудничество осуществляется в следующих формах:</w:t>
      </w:r>
    </w:p>
    <w:p w14:paraId="5B7D4528" w14:textId="77777777" w:rsidR="003560A7" w:rsidRPr="00752BE5" w:rsidRDefault="003560A7" w:rsidP="003560A7">
      <w:pPr>
        <w:autoSpaceDE w:val="0"/>
        <w:autoSpaceDN w:val="0"/>
        <w:adjustRightInd w:val="0"/>
        <w:spacing w:before="240" w:after="0" w:line="240" w:lineRule="auto"/>
        <w:ind w:firstLine="540"/>
        <w:contextualSpacing/>
        <w:jc w:val="both"/>
        <w:rPr>
          <w:rFonts w:ascii="Times New Roman" w:hAnsi="Times New Roman" w:cs="Times New Roman"/>
          <w:bCs/>
          <w:sz w:val="24"/>
          <w:szCs w:val="24"/>
        </w:rPr>
      </w:pPr>
      <w:r w:rsidRPr="00752BE5">
        <w:rPr>
          <w:rFonts w:ascii="Times New Roman" w:hAnsi="Times New Roman" w:cs="Times New Roman"/>
          <w:bCs/>
          <w:sz w:val="24"/>
          <w:szCs w:val="24"/>
        </w:rPr>
        <w:t>1) членство муниципальных образований в объединениях муниципальных образований;</w:t>
      </w:r>
    </w:p>
    <w:p w14:paraId="6FD301B8" w14:textId="77777777" w:rsidR="003560A7" w:rsidRPr="00752BE5" w:rsidRDefault="003560A7" w:rsidP="003560A7">
      <w:pPr>
        <w:autoSpaceDE w:val="0"/>
        <w:autoSpaceDN w:val="0"/>
        <w:adjustRightInd w:val="0"/>
        <w:spacing w:before="240" w:after="0" w:line="240" w:lineRule="auto"/>
        <w:ind w:firstLine="540"/>
        <w:contextualSpacing/>
        <w:jc w:val="both"/>
        <w:rPr>
          <w:rFonts w:ascii="Times New Roman" w:hAnsi="Times New Roman" w:cs="Times New Roman"/>
          <w:bCs/>
          <w:sz w:val="24"/>
          <w:szCs w:val="24"/>
        </w:rPr>
      </w:pPr>
      <w:r w:rsidRPr="00752BE5">
        <w:rPr>
          <w:rFonts w:ascii="Times New Roman" w:hAnsi="Times New Roman" w:cs="Times New Roman"/>
          <w:bCs/>
          <w:sz w:val="24"/>
          <w:szCs w:val="24"/>
        </w:rPr>
        <w:t>2) учреждение межмуниципальных хозяйственных обществ, межмуниципального печатного средства массовой информации и сетевого издания;</w:t>
      </w:r>
    </w:p>
    <w:p w14:paraId="0CF5E928" w14:textId="77777777" w:rsidR="003560A7" w:rsidRPr="00752BE5" w:rsidRDefault="003560A7" w:rsidP="003560A7">
      <w:pPr>
        <w:autoSpaceDE w:val="0"/>
        <w:autoSpaceDN w:val="0"/>
        <w:adjustRightInd w:val="0"/>
        <w:spacing w:before="240" w:after="0" w:line="240" w:lineRule="auto"/>
        <w:ind w:firstLine="540"/>
        <w:contextualSpacing/>
        <w:jc w:val="both"/>
        <w:rPr>
          <w:rFonts w:ascii="Times New Roman" w:hAnsi="Times New Roman" w:cs="Times New Roman"/>
          <w:bCs/>
          <w:sz w:val="24"/>
          <w:szCs w:val="24"/>
        </w:rPr>
      </w:pPr>
      <w:r w:rsidRPr="00752BE5">
        <w:rPr>
          <w:rFonts w:ascii="Times New Roman" w:hAnsi="Times New Roman" w:cs="Times New Roman"/>
          <w:bCs/>
          <w:sz w:val="24"/>
          <w:szCs w:val="24"/>
        </w:rPr>
        <w:t>3) учреждение муниципальными образованиями некоммерческих организаций;</w:t>
      </w:r>
    </w:p>
    <w:p w14:paraId="50FE5A01" w14:textId="77777777" w:rsidR="003560A7" w:rsidRPr="00752BE5" w:rsidRDefault="003560A7" w:rsidP="003560A7">
      <w:pPr>
        <w:autoSpaceDE w:val="0"/>
        <w:autoSpaceDN w:val="0"/>
        <w:adjustRightInd w:val="0"/>
        <w:spacing w:before="240" w:after="0" w:line="240" w:lineRule="auto"/>
        <w:ind w:firstLine="540"/>
        <w:contextualSpacing/>
        <w:jc w:val="both"/>
        <w:rPr>
          <w:rFonts w:ascii="Times New Roman" w:hAnsi="Times New Roman" w:cs="Times New Roman"/>
          <w:bCs/>
          <w:sz w:val="24"/>
          <w:szCs w:val="24"/>
        </w:rPr>
      </w:pPr>
      <w:r w:rsidRPr="00752BE5">
        <w:rPr>
          <w:rFonts w:ascii="Times New Roman" w:hAnsi="Times New Roman" w:cs="Times New Roman"/>
          <w:bCs/>
          <w:sz w:val="24"/>
          <w:szCs w:val="24"/>
        </w:rPr>
        <w:t>4) заключение договоров и соглашений;</w:t>
      </w:r>
    </w:p>
    <w:p w14:paraId="48CFB43A" w14:textId="77777777" w:rsidR="003560A7" w:rsidRPr="00752BE5" w:rsidRDefault="003560A7" w:rsidP="003560A7">
      <w:pPr>
        <w:autoSpaceDE w:val="0"/>
        <w:autoSpaceDN w:val="0"/>
        <w:adjustRightInd w:val="0"/>
        <w:spacing w:before="240" w:after="0" w:line="240" w:lineRule="auto"/>
        <w:ind w:firstLine="540"/>
        <w:contextualSpacing/>
        <w:jc w:val="both"/>
        <w:rPr>
          <w:rFonts w:ascii="Times New Roman" w:hAnsi="Times New Roman" w:cs="Times New Roman"/>
          <w:bCs/>
          <w:sz w:val="24"/>
          <w:szCs w:val="24"/>
        </w:rPr>
      </w:pPr>
      <w:r w:rsidRPr="00752BE5">
        <w:rPr>
          <w:rFonts w:ascii="Times New Roman" w:hAnsi="Times New Roman" w:cs="Times New Roman"/>
          <w:bCs/>
          <w:sz w:val="24"/>
          <w:szCs w:val="24"/>
        </w:rPr>
        <w:t>5) организация взаимодействия советов муниципальных образований субъектов Российской Федерации.</w:t>
      </w:r>
    </w:p>
    <w:p w14:paraId="6341E312" w14:textId="77777777" w:rsidR="003560A7" w:rsidRPr="00752BE5" w:rsidRDefault="003560A7" w:rsidP="003560A7">
      <w:pPr>
        <w:autoSpaceDE w:val="0"/>
        <w:autoSpaceDN w:val="0"/>
        <w:adjustRightInd w:val="0"/>
        <w:spacing w:before="240" w:after="0" w:line="240" w:lineRule="auto"/>
        <w:ind w:firstLine="567"/>
        <w:contextualSpacing/>
        <w:jc w:val="both"/>
        <w:rPr>
          <w:rFonts w:ascii="Times New Roman" w:hAnsi="Times New Roman" w:cs="Times New Roman"/>
          <w:bCs/>
          <w:sz w:val="24"/>
          <w:szCs w:val="24"/>
        </w:rPr>
      </w:pPr>
      <w:r w:rsidRPr="00752BE5">
        <w:rPr>
          <w:rFonts w:ascii="Times New Roman" w:hAnsi="Times New Roman" w:cs="Times New Roman"/>
          <w:bCs/>
          <w:sz w:val="24"/>
          <w:szCs w:val="24"/>
        </w:rP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14:paraId="71B106BF" w14:textId="77777777" w:rsidR="00345615" w:rsidRPr="00752BE5" w:rsidRDefault="00345615" w:rsidP="00345615">
      <w:pPr>
        <w:spacing w:after="0" w:line="240" w:lineRule="auto"/>
        <w:ind w:firstLine="709"/>
        <w:contextualSpacing/>
        <w:jc w:val="both"/>
        <w:rPr>
          <w:rFonts w:ascii="Times New Roman" w:eastAsia="Times New Roman" w:hAnsi="Times New Roman" w:cs="Times New Roman"/>
          <w:sz w:val="24"/>
          <w:szCs w:val="24"/>
        </w:rPr>
      </w:pPr>
    </w:p>
    <w:p w14:paraId="2F5CCC18" w14:textId="77777777" w:rsidR="003560A7" w:rsidRPr="00752BE5" w:rsidRDefault="003560A7" w:rsidP="00345615">
      <w:pPr>
        <w:spacing w:after="0" w:line="240" w:lineRule="auto"/>
        <w:ind w:firstLine="709"/>
        <w:contextualSpacing/>
        <w:jc w:val="both"/>
        <w:rPr>
          <w:rFonts w:ascii="Times New Roman" w:eastAsia="Times New Roman" w:hAnsi="Times New Roman" w:cs="Times New Roman"/>
          <w:sz w:val="24"/>
          <w:szCs w:val="24"/>
        </w:rPr>
      </w:pPr>
    </w:p>
    <w:p w14:paraId="160E6E31" w14:textId="77777777" w:rsidR="003560A7" w:rsidRPr="00752BE5" w:rsidRDefault="003560A7" w:rsidP="00345615">
      <w:pPr>
        <w:spacing w:after="0" w:line="240" w:lineRule="auto"/>
        <w:ind w:firstLine="709"/>
        <w:contextualSpacing/>
        <w:jc w:val="both"/>
        <w:rPr>
          <w:rFonts w:ascii="Times New Roman" w:eastAsia="Times New Roman" w:hAnsi="Times New Roman" w:cs="Times New Roman"/>
          <w:sz w:val="24"/>
          <w:szCs w:val="24"/>
        </w:rPr>
      </w:pPr>
    </w:p>
    <w:p w14:paraId="42A60D7D" w14:textId="77777777" w:rsidR="003560A7" w:rsidRPr="00752BE5" w:rsidRDefault="003560A7" w:rsidP="003560A7">
      <w:pPr>
        <w:autoSpaceDE w:val="0"/>
        <w:autoSpaceDN w:val="0"/>
        <w:adjustRightInd w:val="0"/>
        <w:spacing w:after="0" w:line="240" w:lineRule="auto"/>
        <w:ind w:firstLine="540"/>
        <w:contextualSpacing/>
        <w:jc w:val="both"/>
        <w:rPr>
          <w:rFonts w:ascii="Times New Roman" w:hAnsi="Times New Roman" w:cs="Times New Roman"/>
          <w:b/>
          <w:sz w:val="24"/>
          <w:szCs w:val="24"/>
        </w:rPr>
      </w:pPr>
      <w:r w:rsidRPr="00752BE5">
        <w:rPr>
          <w:rFonts w:ascii="Times New Roman" w:hAnsi="Times New Roman" w:cs="Times New Roman"/>
          <w:b/>
          <w:sz w:val="24"/>
          <w:szCs w:val="24"/>
        </w:rPr>
        <w:t>Статья 54. Межмуниципальные хозяйственные общества</w:t>
      </w:r>
    </w:p>
    <w:p w14:paraId="77605D62" w14:textId="77777777" w:rsidR="003560A7" w:rsidRPr="00752BE5" w:rsidRDefault="003560A7" w:rsidP="003560A7">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752BE5">
        <w:rPr>
          <w:rFonts w:ascii="Times New Roman" w:hAnsi="Times New Roman" w:cs="Times New Roman"/>
          <w:sz w:val="24"/>
          <w:szCs w:val="24"/>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14:paraId="46EB64CC" w14:textId="77777777" w:rsidR="003560A7" w:rsidRPr="00752BE5" w:rsidRDefault="003560A7" w:rsidP="003560A7">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752BE5">
        <w:rPr>
          <w:rFonts w:ascii="Times New Roman" w:hAnsi="Times New Roman" w:cs="Times New Roman"/>
          <w:sz w:val="24"/>
          <w:szCs w:val="24"/>
        </w:rP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14:paraId="4F86CB0A" w14:textId="77777777" w:rsidR="003560A7" w:rsidRPr="00752BE5" w:rsidRDefault="003560A7" w:rsidP="003560A7">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752BE5">
        <w:rPr>
          <w:rFonts w:ascii="Times New Roman" w:hAnsi="Times New Roman" w:cs="Times New Roman"/>
          <w:sz w:val="24"/>
          <w:szCs w:val="24"/>
        </w:rPr>
        <w:t xml:space="preserve">3. Межмуниципальные хозяйственные общества осуществляют свою деятельность в соответствии с Гражданским </w:t>
      </w:r>
      <w:hyperlink r:id="rId14" w:history="1">
        <w:r w:rsidRPr="00752BE5">
          <w:rPr>
            <w:rFonts w:ascii="Times New Roman" w:hAnsi="Times New Roman" w:cs="Times New Roman"/>
            <w:sz w:val="24"/>
            <w:szCs w:val="24"/>
          </w:rPr>
          <w:t>кодексом</w:t>
        </w:r>
      </w:hyperlink>
      <w:r w:rsidRPr="00752BE5">
        <w:rPr>
          <w:rFonts w:ascii="Times New Roman" w:hAnsi="Times New Roman" w:cs="Times New Roman"/>
          <w:sz w:val="24"/>
          <w:szCs w:val="24"/>
        </w:rPr>
        <w:t xml:space="preserve"> Российской Федерации, иными федеральными законами.</w:t>
      </w:r>
    </w:p>
    <w:p w14:paraId="01280BD0" w14:textId="77777777" w:rsidR="003560A7" w:rsidRPr="00752BE5" w:rsidRDefault="003560A7" w:rsidP="003560A7">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752BE5">
        <w:rPr>
          <w:rFonts w:ascii="Times New Roman" w:hAnsi="Times New Roman" w:cs="Times New Roman"/>
          <w:sz w:val="24"/>
          <w:szCs w:val="24"/>
        </w:rPr>
        <w:t xml:space="preserve">4. Государственная регистрация межмуниципальных хозяйственных обществ осуществляется в соответствии с Федеральным </w:t>
      </w:r>
      <w:hyperlink r:id="rId15" w:history="1">
        <w:r w:rsidRPr="00752BE5">
          <w:rPr>
            <w:rFonts w:ascii="Times New Roman" w:hAnsi="Times New Roman" w:cs="Times New Roman"/>
            <w:sz w:val="24"/>
            <w:szCs w:val="24"/>
          </w:rPr>
          <w:t>законом</w:t>
        </w:r>
      </w:hyperlink>
      <w:r w:rsidRPr="00752BE5">
        <w:rPr>
          <w:rFonts w:ascii="Times New Roman" w:hAnsi="Times New Roman" w:cs="Times New Roman"/>
          <w:sz w:val="24"/>
          <w:szCs w:val="24"/>
        </w:rPr>
        <w:t xml:space="preserve"> от 8 августа 2001 года N 129-ФЗ "О государственной регистрации юридических лиц и индивидуальных предпринимателей".</w:t>
      </w:r>
    </w:p>
    <w:p w14:paraId="7859E17B" w14:textId="77777777" w:rsidR="003560A7" w:rsidRPr="00752BE5" w:rsidRDefault="003560A7" w:rsidP="003560A7">
      <w:pPr>
        <w:autoSpaceDE w:val="0"/>
        <w:autoSpaceDN w:val="0"/>
        <w:adjustRightInd w:val="0"/>
        <w:spacing w:before="240" w:after="0" w:line="240" w:lineRule="auto"/>
        <w:ind w:firstLine="567"/>
        <w:contextualSpacing/>
        <w:jc w:val="both"/>
        <w:rPr>
          <w:rFonts w:ascii="Times New Roman" w:hAnsi="Times New Roman" w:cs="Times New Roman"/>
          <w:sz w:val="24"/>
          <w:szCs w:val="24"/>
        </w:rPr>
      </w:pPr>
      <w:r w:rsidRPr="00752BE5">
        <w:rPr>
          <w:rFonts w:ascii="Times New Roman" w:hAnsi="Times New Roman" w:cs="Times New Roman"/>
          <w:sz w:val="24"/>
          <w:szCs w:val="24"/>
        </w:rP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14:paraId="2B2C315C" w14:textId="77777777" w:rsidR="00345615" w:rsidRPr="00752BE5" w:rsidRDefault="00345615" w:rsidP="00345615">
      <w:pPr>
        <w:spacing w:after="0" w:line="240" w:lineRule="auto"/>
        <w:ind w:firstLine="709"/>
        <w:contextualSpacing/>
        <w:jc w:val="both"/>
        <w:rPr>
          <w:rFonts w:ascii="Times New Roman" w:eastAsia="Times New Roman" w:hAnsi="Times New Roman" w:cs="Times New Roman"/>
          <w:sz w:val="24"/>
          <w:szCs w:val="24"/>
        </w:rPr>
      </w:pPr>
    </w:p>
    <w:p w14:paraId="596E573C"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w:t>
      </w:r>
      <w:r w:rsidR="00A51955">
        <w:rPr>
          <w:rFonts w:ascii="Times New Roman" w:eastAsia="Times New Roman" w:hAnsi="Times New Roman" w:cs="Times New Roman"/>
          <w:b/>
          <w:bCs/>
          <w:sz w:val="24"/>
          <w:szCs w:val="24"/>
        </w:rPr>
        <w:t>5</w:t>
      </w:r>
      <w:r w:rsidRPr="009A53E4">
        <w:rPr>
          <w:rFonts w:ascii="Times New Roman" w:eastAsia="Times New Roman" w:hAnsi="Times New Roman" w:cs="Times New Roman"/>
          <w:b/>
          <w:bCs/>
          <w:sz w:val="24"/>
          <w:szCs w:val="24"/>
        </w:rPr>
        <w:t>. Бюджет сельского поселения (местный бюджет)</w:t>
      </w:r>
    </w:p>
    <w:p w14:paraId="7915773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Сельское поселение имеет собственный бюджет (местный бюджет).</w:t>
      </w:r>
    </w:p>
    <w:p w14:paraId="478B00F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Бюджет сельского поселения разрабатывается и утверждается в форме муниципального правового акта Собрания депутатов сельского поселения.</w:t>
      </w:r>
    </w:p>
    <w:p w14:paraId="3AB22143" w14:textId="77777777" w:rsidR="004E55B3" w:rsidRPr="009A53E4" w:rsidRDefault="004E55B3" w:rsidP="004E55B3">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14:paraId="5EB2CD0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14:paraId="0C70362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Бюджетные полномочия муниципальных образований устанавливаются Бюджетным кодексом Российской Федерации.</w:t>
      </w:r>
    </w:p>
    <w:p w14:paraId="47DB0B6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14:paraId="39514AF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7EB558F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или обнародованию.</w:t>
      </w:r>
    </w:p>
    <w:p w14:paraId="0E23E6C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12587C44"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w:t>
      </w:r>
      <w:r w:rsidR="00A51955">
        <w:rPr>
          <w:rFonts w:ascii="Times New Roman" w:eastAsia="Times New Roman" w:hAnsi="Times New Roman" w:cs="Times New Roman"/>
          <w:b/>
          <w:bCs/>
          <w:sz w:val="24"/>
          <w:szCs w:val="24"/>
        </w:rPr>
        <w:t>6</w:t>
      </w:r>
      <w:r w:rsidRPr="009A53E4">
        <w:rPr>
          <w:rFonts w:ascii="Times New Roman" w:eastAsia="Times New Roman" w:hAnsi="Times New Roman" w:cs="Times New Roman"/>
          <w:b/>
          <w:bCs/>
          <w:sz w:val="24"/>
          <w:szCs w:val="24"/>
        </w:rPr>
        <w:t>. Доходы бюджета сельского поселения</w:t>
      </w:r>
    </w:p>
    <w:p w14:paraId="67A403B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1A3024A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43FA0C74"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w:t>
      </w:r>
      <w:r w:rsidR="00A51955">
        <w:rPr>
          <w:rFonts w:ascii="Times New Roman" w:eastAsia="Times New Roman" w:hAnsi="Times New Roman" w:cs="Times New Roman"/>
          <w:b/>
          <w:bCs/>
          <w:sz w:val="24"/>
          <w:szCs w:val="24"/>
        </w:rPr>
        <w:t>7</w:t>
      </w:r>
      <w:r w:rsidRPr="009A53E4">
        <w:rPr>
          <w:rFonts w:ascii="Times New Roman" w:eastAsia="Times New Roman" w:hAnsi="Times New Roman" w:cs="Times New Roman"/>
          <w:b/>
          <w:bCs/>
          <w:sz w:val="24"/>
          <w:szCs w:val="24"/>
        </w:rPr>
        <w:t>. Расходы бюджета сельского поселения</w:t>
      </w:r>
    </w:p>
    <w:p w14:paraId="6ABCA16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w:t>
      </w:r>
      <w:r w:rsidRPr="009A53E4">
        <w:rPr>
          <w:rFonts w:ascii="Times New Roman" w:eastAsia="Times New Roman" w:hAnsi="Times New Roman" w:cs="Times New Roman"/>
          <w:sz w:val="24"/>
          <w:szCs w:val="24"/>
        </w:rPr>
        <w:lastRenderedPageBreak/>
        <w:t>органами местного самоуправления сельского поселения в соответствии с требованиями Бюджетного кодекса Российской Федерации.</w:t>
      </w:r>
    </w:p>
    <w:p w14:paraId="6189798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14:paraId="72094E2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6A08C50C"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w:t>
      </w:r>
      <w:r w:rsidR="00A51955">
        <w:rPr>
          <w:rFonts w:ascii="Times New Roman" w:eastAsia="Times New Roman" w:hAnsi="Times New Roman" w:cs="Times New Roman"/>
          <w:b/>
          <w:bCs/>
          <w:sz w:val="24"/>
          <w:szCs w:val="24"/>
        </w:rPr>
        <w:t>8</w:t>
      </w:r>
      <w:r w:rsidRPr="009A53E4">
        <w:rPr>
          <w:rFonts w:ascii="Times New Roman" w:eastAsia="Times New Roman" w:hAnsi="Times New Roman" w:cs="Times New Roman"/>
          <w:b/>
          <w:bCs/>
          <w:sz w:val="24"/>
          <w:szCs w:val="24"/>
        </w:rPr>
        <w:t>. Исполнение бюджета сельского поселения и контроль за его исполнением</w:t>
      </w:r>
    </w:p>
    <w:p w14:paraId="6D7C604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Исполнение бюджета сельского поселения обеспечивается администрацией сельского поселения. Исполнение бюджета производится в соответствии с Бюджетным кодексом Российской Федерации.</w:t>
      </w:r>
    </w:p>
    <w:p w14:paraId="5785AA5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Кассовое обслуживание исполнения бюджета сельского поселения осуществляется в порядке, установленном Бюджетным кодексом Российской Федерации.</w:t>
      </w:r>
    </w:p>
    <w:p w14:paraId="3DE4372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Исполнение бюджета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14:paraId="7724967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14:paraId="51ACBE5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Доходы, фактически полученные при исполнении бюджета сельского поселения сверх утвержденных решением Собрания депутатов сельского поселения о бюджете сельского поселения, могут направляться финансовым органом без внесения изменений в решение Собрания депутатов сельского поселения о бюджете сельского поселения на цели, установленные Бюджетным кодексом Российской Федерации.</w:t>
      </w:r>
    </w:p>
    <w:p w14:paraId="6B0E5C6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Контроль за исполнением бюджета сельского поселения осуществляют Собрание депутатов сельского поселения, администрация сельского поселения, контрольно-счетный орган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14:paraId="20FCBF7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Собрание депутатов сельского поселения вправе рассматривать отдельные вопросы исполнения бюджета сельского поселения на заседаниях комиссий, рабочих групп в ходе депутатских слушаний и в связи с депутатскими запросами. </w:t>
      </w:r>
    </w:p>
    <w:p w14:paraId="1B4A8B2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 представлению Главы сельского поселения, возглавляющего администрацию сельского поселения, Собрание депутатов сельского поселения утверждает отчет об исполнении бюджета сельского поселения.</w:t>
      </w:r>
    </w:p>
    <w:p w14:paraId="15C93D3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Неисполнение местного бюджета, является основанием для привлечения должностных лиц местного самоуправления к ответственности в соответствии с федеральными законами.</w:t>
      </w:r>
    </w:p>
    <w:p w14:paraId="643E765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4B4DED9F"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w:t>
      </w:r>
      <w:r w:rsidR="00A51955">
        <w:rPr>
          <w:rFonts w:ascii="Times New Roman" w:eastAsia="Times New Roman" w:hAnsi="Times New Roman" w:cs="Times New Roman"/>
          <w:b/>
          <w:bCs/>
          <w:sz w:val="24"/>
          <w:szCs w:val="24"/>
        </w:rPr>
        <w:t>9</w:t>
      </w:r>
      <w:r w:rsidRPr="009A53E4">
        <w:rPr>
          <w:rFonts w:ascii="Times New Roman" w:eastAsia="Times New Roman" w:hAnsi="Times New Roman" w:cs="Times New Roman"/>
          <w:b/>
          <w:bCs/>
          <w:sz w:val="24"/>
          <w:szCs w:val="24"/>
        </w:rPr>
        <w:t>. Разработка проекта бюджета сельского поселения</w:t>
      </w:r>
    </w:p>
    <w:p w14:paraId="07A1D1B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1172D7">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Разработку проекта бюджета сельского поселения осуществляет администрация сельского поселения.</w:t>
      </w:r>
    </w:p>
    <w:p w14:paraId="65F6407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w:t>
      </w:r>
    </w:p>
    <w:p w14:paraId="3314659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Порядок и сроки составления проекта бюджета сельского поселения устанавливаются администрацией сельского поселения с соблюдением требований, устанавливаемых Бюджетным кодексом Российской Федерации и муниципальными правовыми актами Собрания депутатов сельского поселения.</w:t>
      </w:r>
    </w:p>
    <w:p w14:paraId="308ACA9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578BEB09"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 xml:space="preserve">Статья </w:t>
      </w:r>
      <w:r w:rsidR="00A51955">
        <w:rPr>
          <w:rFonts w:ascii="Times New Roman" w:eastAsia="Times New Roman" w:hAnsi="Times New Roman" w:cs="Times New Roman"/>
          <w:b/>
          <w:bCs/>
          <w:sz w:val="24"/>
          <w:szCs w:val="24"/>
        </w:rPr>
        <w:t>60</w:t>
      </w:r>
      <w:r w:rsidRPr="009A53E4">
        <w:rPr>
          <w:rFonts w:ascii="Times New Roman" w:eastAsia="Times New Roman" w:hAnsi="Times New Roman" w:cs="Times New Roman"/>
          <w:b/>
          <w:bCs/>
          <w:sz w:val="24"/>
          <w:szCs w:val="24"/>
        </w:rPr>
        <w:t>. Рассмотрение и утверждение бюджета сельского поселения</w:t>
      </w:r>
    </w:p>
    <w:p w14:paraId="2DC497B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Администрация сельского поселения обеспечивает составление проекта бюджета, вносит его с необходимыми документами и материалами на утверждение в Собрание депутатов сельского поселения, разрабатывает и утверждает методику распределения или порядок </w:t>
      </w:r>
      <w:r w:rsidRPr="009A53E4">
        <w:rPr>
          <w:rFonts w:ascii="Times New Roman" w:eastAsia="Times New Roman" w:hAnsi="Times New Roman" w:cs="Times New Roman"/>
          <w:sz w:val="24"/>
          <w:szCs w:val="24"/>
        </w:rPr>
        <w:lastRenderedPageBreak/>
        <w:t>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сельского поселения, обеспечивает управление муниципальным долгом, осуществляют иные полномочия, определенные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14:paraId="69FDA42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Порядок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и утверждения отчета об исполнении бюджета сельского поселения, устанавливается Положением о бюджетном устройстве и бюджетном процессе в сельском поселении, утверждаемым Собранием депутатов сельского поселения. </w:t>
      </w:r>
    </w:p>
    <w:p w14:paraId="428EF6A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w:t>
      </w:r>
    </w:p>
    <w:p w14:paraId="0199755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сельского поселения путем обнародования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7737F43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После опубликования не более чем через 15 дней проект местного бюджета сельского поселения, отчет о его исполнении выносится на публичные слушания. Результаты публичных слушаний подлежат опубликованию или обнародованию.</w:t>
      </w:r>
    </w:p>
    <w:p w14:paraId="38A162E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225C642E"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w:t>
      </w:r>
      <w:r w:rsidR="00A51955">
        <w:rPr>
          <w:rFonts w:ascii="Times New Roman" w:eastAsia="Times New Roman" w:hAnsi="Times New Roman" w:cs="Times New Roman"/>
          <w:b/>
          <w:bCs/>
          <w:sz w:val="24"/>
          <w:szCs w:val="24"/>
        </w:rPr>
        <w:t>1</w:t>
      </w:r>
      <w:r w:rsidRPr="009A53E4">
        <w:rPr>
          <w:rFonts w:ascii="Times New Roman" w:eastAsia="Times New Roman" w:hAnsi="Times New Roman" w:cs="Times New Roman"/>
          <w:b/>
          <w:bCs/>
          <w:sz w:val="24"/>
          <w:szCs w:val="24"/>
        </w:rPr>
        <w:t>. Средства самообложения граждан</w:t>
      </w:r>
    </w:p>
    <w:p w14:paraId="4D7C02E4" w14:textId="77777777" w:rsidR="00345615" w:rsidRPr="00D8144D" w:rsidRDefault="00345615" w:rsidP="00DF35FC">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1.</w:t>
      </w:r>
      <w:r w:rsidR="00B15BB6" w:rsidRPr="00B15BB6">
        <w:rPr>
          <w:sz w:val="28"/>
          <w:szCs w:val="28"/>
        </w:rPr>
        <w:t xml:space="preserve"> </w:t>
      </w:r>
      <w:r w:rsidR="00B15BB6" w:rsidRPr="00B15BB6">
        <w:rPr>
          <w:rFonts w:ascii="Times New Roman" w:hAnsi="Times New Roman" w:cs="Times New Roman"/>
          <w:sz w:val="24"/>
          <w:szCs w:val="24"/>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(либо части его территории), входящего в состав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(населенного пункта (либо части его территории), входящего в состав сельского поселения), для которых размер платежей может быть уменьшен</w:t>
      </w:r>
    </w:p>
    <w:p w14:paraId="2987B7E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Вопросы введения и использования указанных в части 1 настоящей статьи разовых платежей граждан решаются на местном референдуме, а в случа</w:t>
      </w:r>
      <w:r w:rsidR="002613DE">
        <w:rPr>
          <w:rFonts w:ascii="Times New Roman" w:eastAsia="Times New Roman" w:hAnsi="Times New Roman" w:cs="Times New Roman"/>
          <w:sz w:val="24"/>
          <w:szCs w:val="24"/>
        </w:rPr>
        <w:t>ях, предусмотренных пунктами 4,</w:t>
      </w:r>
      <w:r w:rsidRPr="009A53E4">
        <w:rPr>
          <w:rFonts w:ascii="Times New Roman" w:eastAsia="Times New Roman" w:hAnsi="Times New Roman" w:cs="Times New Roman"/>
          <w:sz w:val="24"/>
          <w:szCs w:val="24"/>
        </w:rPr>
        <w:t xml:space="preserve"> 4.1</w:t>
      </w:r>
      <w:r w:rsidR="002613DE">
        <w:rPr>
          <w:rFonts w:ascii="Times New Roman" w:eastAsia="Times New Roman" w:hAnsi="Times New Roman" w:cs="Times New Roman"/>
          <w:sz w:val="24"/>
          <w:szCs w:val="24"/>
        </w:rPr>
        <w:t xml:space="preserve"> и </w:t>
      </w:r>
      <w:r w:rsidR="002613DE" w:rsidRPr="00B15BB6">
        <w:rPr>
          <w:rFonts w:ascii="Times New Roman" w:eastAsia="Times New Roman" w:hAnsi="Times New Roman" w:cs="Times New Roman"/>
          <w:sz w:val="24"/>
          <w:szCs w:val="24"/>
        </w:rPr>
        <w:t>4.3</w:t>
      </w:r>
      <w:r w:rsidRPr="009A53E4">
        <w:rPr>
          <w:rFonts w:ascii="Times New Roman" w:eastAsia="Times New Roman" w:hAnsi="Times New Roman" w:cs="Times New Roman"/>
          <w:sz w:val="24"/>
          <w:szCs w:val="24"/>
        </w:rPr>
        <w:t xml:space="preserve"> части 1 статьи 25.1 Федерального закона от 06.10.2003 №131-ФЗ, на сходе граждан.</w:t>
      </w:r>
    </w:p>
    <w:p w14:paraId="56A7C36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7D0145F9"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w:t>
      </w:r>
      <w:r w:rsidR="00A51955">
        <w:rPr>
          <w:rFonts w:ascii="Times New Roman" w:eastAsia="Times New Roman" w:hAnsi="Times New Roman" w:cs="Times New Roman"/>
          <w:b/>
          <w:bCs/>
          <w:sz w:val="24"/>
          <w:szCs w:val="24"/>
        </w:rPr>
        <w:t>2</w:t>
      </w:r>
      <w:r w:rsidRPr="009A53E4">
        <w:rPr>
          <w:rFonts w:ascii="Times New Roman" w:eastAsia="Times New Roman" w:hAnsi="Times New Roman" w:cs="Times New Roman"/>
          <w:b/>
          <w:bCs/>
          <w:sz w:val="24"/>
          <w:szCs w:val="24"/>
        </w:rPr>
        <w:t>. Порядок финансирования переданных государственных полномочий</w:t>
      </w:r>
    </w:p>
    <w:p w14:paraId="34E65AB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сельского поселения субвенций из соответствующих бюджетов.</w:t>
      </w:r>
    </w:p>
    <w:p w14:paraId="04320E3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Общий размер субвенций, предоставляемых из федерального бюджета и бюджета Республики Дагестан местным бюджетам на осуществление органами местного самоуправления переданных им отдельных государственных полномочий, определяется федеральным законом о федеральном бюджете на очередной финансовый год и законом Республики Дагестан о бюджете Республики Дагестан на очередной финансовый год раздельно по каждому из указанных государственных полномочий.</w:t>
      </w:r>
    </w:p>
    <w:p w14:paraId="0F59477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Субвенции на осуществление органами местного самоуправления переданных им отдельных государственных полномочий предоставляются местным бюджетам из бюджета Республики Дагестан за счет:</w:t>
      </w:r>
    </w:p>
    <w:p w14:paraId="6F17DCD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субвенций из федерального бюджета на осуществление органами местного самоуправления отдельных государственных полномочий;</w:t>
      </w:r>
    </w:p>
    <w:p w14:paraId="017F6BC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2) иных доходов бюджета Республики Дагестан в объеме, необходимом для осуществления органами местного самоуправления отдельных государственных полномочий, переданных им законами Республики Дагестан.</w:t>
      </w:r>
    </w:p>
    <w:p w14:paraId="1055DAE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Субвенции из бюджета Республики Дагестан распределяются между всеми муниципальными образованиями Республики Дагестан,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или потребителей соответствующих бюджетных услуг муниципального образования с учетом объективных условий, влияющих на стоимость этих бюджетных услуг (объем выплат), и утверждаются законом Республики Дагестан о бюджете Республики Дагестан на очередной финансовый год по каждому муниципальному образованию и виду субвенции.</w:t>
      </w:r>
    </w:p>
    <w:p w14:paraId="48BB993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Формирование, распределение, перечисление и учет субвенций, предоставляемых из бюджета Республики Дагестан, производятся в соответствии с Бюджетным кодексом Российской Федерации.</w:t>
      </w:r>
    </w:p>
    <w:p w14:paraId="5FF1113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Субвенции, предоставляемые из федерального бюджета на осуществление отдельных государственных полномочий, переданных органам местного самоуправления федеральными законами, распределяются между всеми субъектами Российской Федерации в порядке, установленном Бюджетным кодексом Российской Федерации, пропорционально численности населения (отдельных групп населения) или потребителей соответствующих бюджетных услуг субъекта Российской Федерации с учетом объективных условий, влияющих на стоимость этих бюджетных услуг (объем выплат), и утверждаются федеральным законом о федеральном бюджете на очередной финансовый год по каждому субъекту Российской Федерации и виду субвенции.</w:t>
      </w:r>
    </w:p>
    <w:p w14:paraId="3E2EE28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27B5CDBB"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w:t>
      </w:r>
      <w:r w:rsidR="00A51955">
        <w:rPr>
          <w:rFonts w:ascii="Times New Roman" w:eastAsia="Times New Roman" w:hAnsi="Times New Roman" w:cs="Times New Roman"/>
          <w:b/>
          <w:bCs/>
          <w:sz w:val="24"/>
          <w:szCs w:val="24"/>
        </w:rPr>
        <w:t>3</w:t>
      </w:r>
      <w:r w:rsidRPr="009A53E4">
        <w:rPr>
          <w:rFonts w:ascii="Times New Roman" w:eastAsia="Times New Roman" w:hAnsi="Times New Roman" w:cs="Times New Roman"/>
          <w:b/>
          <w:bCs/>
          <w:sz w:val="24"/>
          <w:szCs w:val="24"/>
        </w:rPr>
        <w:t>. Закупки для обеспечения муниципальных нужд</w:t>
      </w:r>
    </w:p>
    <w:p w14:paraId="04A2539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Закупки товаров, работ, услуг </w:t>
      </w:r>
      <w:proofErr w:type="gramStart"/>
      <w:r w:rsidRPr="009A53E4">
        <w:rPr>
          <w:rFonts w:ascii="Times New Roman" w:eastAsia="Times New Roman" w:hAnsi="Times New Roman" w:cs="Times New Roman"/>
          <w:sz w:val="24"/>
          <w:szCs w:val="24"/>
        </w:rPr>
        <w:t>для  обеспечения</w:t>
      </w:r>
      <w:proofErr w:type="gramEnd"/>
      <w:r w:rsidRPr="009A53E4">
        <w:rPr>
          <w:rFonts w:ascii="Times New Roman" w:eastAsia="Times New Roman" w:hAnsi="Times New Roman" w:cs="Times New Roman"/>
          <w:sz w:val="24"/>
          <w:szCs w:val="24"/>
        </w:rPr>
        <w:t xml:space="preserve">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26E1E8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14:paraId="3595E3E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5254097A"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w:t>
      </w:r>
      <w:r w:rsidR="00A51955">
        <w:rPr>
          <w:rFonts w:ascii="Times New Roman" w:eastAsia="Times New Roman" w:hAnsi="Times New Roman" w:cs="Times New Roman"/>
          <w:b/>
          <w:bCs/>
          <w:sz w:val="24"/>
          <w:szCs w:val="24"/>
        </w:rPr>
        <w:t>4</w:t>
      </w:r>
      <w:r w:rsidRPr="009A53E4">
        <w:rPr>
          <w:rFonts w:ascii="Times New Roman" w:eastAsia="Times New Roman" w:hAnsi="Times New Roman" w:cs="Times New Roman"/>
          <w:b/>
          <w:bCs/>
          <w:sz w:val="24"/>
          <w:szCs w:val="24"/>
        </w:rPr>
        <w:t>. Муниципальные заимствования</w:t>
      </w:r>
    </w:p>
    <w:p w14:paraId="7CFC65E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Сельское поселение вправе осуществлять муниципальное заимствование, в том числе путем выпуска муниципальных ценных бумаг, в соответствии с Бюджетным кодексом Российской Федерации и настоящим Уставом.</w:t>
      </w:r>
    </w:p>
    <w:p w14:paraId="79DD83C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4214C900" w14:textId="77777777" w:rsidR="00345615"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VII. Г</w:t>
      </w:r>
      <w:r w:rsidR="00102BD1">
        <w:rPr>
          <w:rFonts w:ascii="Times New Roman" w:eastAsia="Times New Roman" w:hAnsi="Times New Roman" w:cs="Times New Roman"/>
          <w:b/>
          <w:bCs/>
          <w:sz w:val="24"/>
          <w:szCs w:val="24"/>
        </w:rPr>
        <w:t xml:space="preserve">АРАНТИИ ПРАВ ГРАЖДАН НА МЕСТНОЕ САМОУПРАВЛЕНИЕ И </w:t>
      </w:r>
      <w:r w:rsidRPr="009A53E4">
        <w:rPr>
          <w:rFonts w:ascii="Times New Roman" w:eastAsia="Times New Roman" w:hAnsi="Times New Roman" w:cs="Times New Roman"/>
          <w:b/>
          <w:bCs/>
          <w:sz w:val="24"/>
          <w:szCs w:val="24"/>
        </w:rPr>
        <w:t xml:space="preserve">ОТВЕТСТВЕННОСТЬ ОРГАНОВ </w:t>
      </w:r>
      <w:r w:rsidR="00102BD1">
        <w:rPr>
          <w:rFonts w:ascii="Times New Roman" w:eastAsia="Times New Roman" w:hAnsi="Times New Roman" w:cs="Times New Roman"/>
          <w:b/>
          <w:bCs/>
          <w:sz w:val="24"/>
          <w:szCs w:val="24"/>
        </w:rPr>
        <w:t xml:space="preserve">МЕСТНОГО </w:t>
      </w:r>
      <w:r w:rsidRPr="009A53E4">
        <w:rPr>
          <w:rFonts w:ascii="Times New Roman" w:eastAsia="Times New Roman" w:hAnsi="Times New Roman" w:cs="Times New Roman"/>
          <w:b/>
          <w:bCs/>
          <w:sz w:val="24"/>
          <w:szCs w:val="24"/>
        </w:rPr>
        <w:t xml:space="preserve">САМОУПРАВЛЕНИЯ И ДОЛЖНОСТНЫХ ЛИЦ </w:t>
      </w:r>
      <w:r w:rsidR="00102BD1">
        <w:rPr>
          <w:rFonts w:ascii="Times New Roman" w:eastAsia="Times New Roman" w:hAnsi="Times New Roman" w:cs="Times New Roman"/>
          <w:b/>
          <w:bCs/>
          <w:sz w:val="24"/>
          <w:szCs w:val="24"/>
        </w:rPr>
        <w:t>МЕСТНОГО САМОУПРАВЛЕНИЯ СЕЛЬСКОГО ПОСЕЛЕНИЯ</w:t>
      </w:r>
    </w:p>
    <w:p w14:paraId="326FD3E7" w14:textId="77777777" w:rsidR="00102BD1" w:rsidRPr="009A53E4" w:rsidRDefault="00102BD1" w:rsidP="00345615">
      <w:pPr>
        <w:spacing w:after="0" w:line="240" w:lineRule="auto"/>
        <w:ind w:firstLine="709"/>
        <w:jc w:val="both"/>
        <w:rPr>
          <w:rFonts w:ascii="Times New Roman" w:eastAsia="Times New Roman" w:hAnsi="Times New Roman" w:cs="Times New Roman"/>
          <w:sz w:val="24"/>
          <w:szCs w:val="24"/>
        </w:rPr>
      </w:pPr>
    </w:p>
    <w:p w14:paraId="072102AA"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w:t>
      </w:r>
      <w:r w:rsidR="00A51955">
        <w:rPr>
          <w:rFonts w:ascii="Times New Roman" w:eastAsia="Times New Roman" w:hAnsi="Times New Roman" w:cs="Times New Roman"/>
          <w:b/>
          <w:bCs/>
          <w:sz w:val="24"/>
          <w:szCs w:val="24"/>
        </w:rPr>
        <w:t>5</w:t>
      </w:r>
      <w:r w:rsidRPr="009A53E4">
        <w:rPr>
          <w:rFonts w:ascii="Times New Roman" w:eastAsia="Times New Roman" w:hAnsi="Times New Roman" w:cs="Times New Roman"/>
          <w:b/>
          <w:bCs/>
          <w:sz w:val="24"/>
          <w:szCs w:val="24"/>
        </w:rPr>
        <w:t>. Гарантии прав граждан на осуществление местного самоуправления в сельском поселении</w:t>
      </w:r>
    </w:p>
    <w:p w14:paraId="186FDAA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На территории сельского поселения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14:paraId="1623D03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14:paraId="76F6E95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7962FDB4"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w:t>
      </w:r>
      <w:r w:rsidR="00A51955">
        <w:rPr>
          <w:rFonts w:ascii="Times New Roman" w:eastAsia="Times New Roman" w:hAnsi="Times New Roman" w:cs="Times New Roman"/>
          <w:b/>
          <w:bCs/>
          <w:sz w:val="24"/>
          <w:szCs w:val="24"/>
        </w:rPr>
        <w:t>6</w:t>
      </w:r>
      <w:r w:rsidRPr="009A53E4">
        <w:rPr>
          <w:rFonts w:ascii="Times New Roman" w:eastAsia="Times New Roman" w:hAnsi="Times New Roman" w:cs="Times New Roman"/>
          <w:b/>
          <w:bCs/>
          <w:sz w:val="24"/>
          <w:szCs w:val="24"/>
        </w:rPr>
        <w:t>. Ответственность органов местного самоуправления и должностных лиц местного самоуправления</w:t>
      </w:r>
    </w:p>
    <w:p w14:paraId="65ABE4B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14:paraId="0E712F5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27322307"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w:t>
      </w:r>
      <w:r w:rsidR="00A51955">
        <w:rPr>
          <w:rFonts w:ascii="Times New Roman" w:eastAsia="Times New Roman" w:hAnsi="Times New Roman" w:cs="Times New Roman"/>
          <w:b/>
          <w:bCs/>
          <w:sz w:val="24"/>
          <w:szCs w:val="24"/>
        </w:rPr>
        <w:t>7</w:t>
      </w:r>
      <w:r w:rsidRPr="009A53E4">
        <w:rPr>
          <w:rFonts w:ascii="Times New Roman" w:eastAsia="Times New Roman" w:hAnsi="Times New Roman" w:cs="Times New Roman"/>
          <w:b/>
          <w:bCs/>
          <w:sz w:val="24"/>
          <w:szCs w:val="24"/>
        </w:rPr>
        <w:t>. Ответственность органов местного самоуправления сельского поселения, депутатов сельского поселения и Главы сельского поселения перед населением</w:t>
      </w:r>
    </w:p>
    <w:p w14:paraId="4976982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Основания наступления ответственности органов местного самоуправления, депутатов и Главы сельского поселения перед населением сельского поселения определяется настоящим уставом в соответствии с Федеральным законом от 06.10.2003 №131-ФЗ.</w:t>
      </w:r>
    </w:p>
    <w:p w14:paraId="65B7535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Население сельского поселения вправе отозвать депутатов, главу сельского поселения в соответствии с федеральным законодательством и настоящим уставом.</w:t>
      </w:r>
    </w:p>
    <w:p w14:paraId="4504847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595AF052"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w:t>
      </w:r>
      <w:r w:rsidR="00A51955">
        <w:rPr>
          <w:rFonts w:ascii="Times New Roman" w:eastAsia="Times New Roman" w:hAnsi="Times New Roman" w:cs="Times New Roman"/>
          <w:b/>
          <w:bCs/>
          <w:sz w:val="24"/>
          <w:szCs w:val="24"/>
        </w:rPr>
        <w:t>8</w:t>
      </w:r>
      <w:r w:rsidRPr="009A53E4">
        <w:rPr>
          <w:rFonts w:ascii="Times New Roman" w:eastAsia="Times New Roman" w:hAnsi="Times New Roman" w:cs="Times New Roman"/>
          <w:b/>
          <w:bCs/>
          <w:sz w:val="24"/>
          <w:szCs w:val="24"/>
        </w:rPr>
        <w:t>. Ответственность органов местного самоуправления и должностных лиц местного самоуправления сельского поселения перед государством</w:t>
      </w:r>
    </w:p>
    <w:p w14:paraId="10C255E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0A65554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6C857C00"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w:t>
      </w:r>
      <w:r w:rsidR="00A51955">
        <w:rPr>
          <w:rFonts w:ascii="Times New Roman" w:eastAsia="Times New Roman" w:hAnsi="Times New Roman" w:cs="Times New Roman"/>
          <w:b/>
          <w:bCs/>
          <w:sz w:val="24"/>
          <w:szCs w:val="24"/>
        </w:rPr>
        <w:t>9</w:t>
      </w:r>
      <w:r w:rsidRPr="009A53E4">
        <w:rPr>
          <w:rFonts w:ascii="Times New Roman" w:eastAsia="Times New Roman" w:hAnsi="Times New Roman" w:cs="Times New Roman"/>
          <w:b/>
          <w:bCs/>
          <w:sz w:val="24"/>
          <w:szCs w:val="24"/>
        </w:rPr>
        <w:t>. Ответственность Собрания депутатов сельского поселения перед государством</w:t>
      </w:r>
    </w:p>
    <w:p w14:paraId="57F30BD4" w14:textId="77777777" w:rsidR="00345615" w:rsidRPr="00752BE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В случае если соответствующим судом установлено, что Собранием депутатов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а Собрание депутатов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 соответствующий нормативный правовой акт, Глава Республики Дагестан в течение одного месяца после вступления в силу решения суда, установившего факт неисполнения данного решения, вносит в </w:t>
      </w:r>
      <w:r w:rsidRPr="00752BE5">
        <w:rPr>
          <w:rFonts w:ascii="Times New Roman" w:eastAsia="Times New Roman" w:hAnsi="Times New Roman" w:cs="Times New Roman"/>
          <w:sz w:val="24"/>
          <w:szCs w:val="24"/>
        </w:rPr>
        <w:t>законодательный орган Республики Дагестан проект закона Республики Дагестан о роспуске Собрания депутатов сельского поселения.</w:t>
      </w:r>
    </w:p>
    <w:p w14:paraId="2219995C" w14:textId="77777777" w:rsidR="00345615" w:rsidRPr="00752BE5" w:rsidRDefault="00345615" w:rsidP="00345615">
      <w:pPr>
        <w:spacing w:after="0" w:line="240" w:lineRule="auto"/>
        <w:ind w:firstLine="709"/>
        <w:jc w:val="both"/>
        <w:rPr>
          <w:rFonts w:ascii="Times New Roman" w:eastAsia="Times New Roman" w:hAnsi="Times New Roman" w:cs="Times New Roman"/>
          <w:sz w:val="24"/>
          <w:szCs w:val="24"/>
        </w:rPr>
      </w:pPr>
      <w:r w:rsidRPr="00752BE5">
        <w:rPr>
          <w:rFonts w:ascii="Times New Roman" w:eastAsia="Times New Roman" w:hAnsi="Times New Roman" w:cs="Times New Roman"/>
          <w:sz w:val="24"/>
          <w:szCs w:val="24"/>
        </w:rPr>
        <w:t>2. Полномочия Собрания депутатов сельского поселения прекращаются со дня вступления в силу закона Республики Дагестан о его роспуске.</w:t>
      </w:r>
    </w:p>
    <w:p w14:paraId="4B1D33FD" w14:textId="77777777" w:rsidR="00345615" w:rsidRPr="00752BE5" w:rsidRDefault="00345615" w:rsidP="00345615">
      <w:pPr>
        <w:spacing w:after="0" w:line="240" w:lineRule="auto"/>
        <w:ind w:firstLine="709"/>
        <w:jc w:val="both"/>
        <w:rPr>
          <w:rFonts w:ascii="Times New Roman" w:eastAsia="Times New Roman" w:hAnsi="Times New Roman" w:cs="Times New Roman"/>
          <w:sz w:val="24"/>
          <w:szCs w:val="24"/>
        </w:rPr>
      </w:pPr>
      <w:r w:rsidRPr="00752BE5">
        <w:rPr>
          <w:rFonts w:ascii="Times New Roman" w:eastAsia="Times New Roman" w:hAnsi="Times New Roman" w:cs="Times New Roman"/>
          <w:sz w:val="24"/>
          <w:szCs w:val="24"/>
        </w:rPr>
        <w:t>3. В случае, если соответствующим судом установлено, что избранное в правомочном составе Собрание депутатов сельского поселения в течение трех месяцев подряд не проводило правомочного заседания, Глава Республики Дагестан в течение трех месяцев со дня вступления в силу решения суда, установившего данный факт, вносит в законодательный орган Республики Дагестан проект Закона Республики Дагестан о роспуске Собрания депутатов сельского поселения.</w:t>
      </w:r>
    </w:p>
    <w:p w14:paraId="3A605B62" w14:textId="77777777" w:rsidR="00345615" w:rsidRPr="00752BE5" w:rsidRDefault="00345615" w:rsidP="00345615">
      <w:pPr>
        <w:spacing w:after="0" w:line="240" w:lineRule="auto"/>
        <w:ind w:firstLine="709"/>
        <w:jc w:val="both"/>
        <w:rPr>
          <w:rFonts w:ascii="Times New Roman" w:eastAsia="Times New Roman" w:hAnsi="Times New Roman" w:cs="Times New Roman"/>
          <w:sz w:val="24"/>
          <w:szCs w:val="24"/>
        </w:rPr>
      </w:pPr>
      <w:r w:rsidRPr="00752BE5">
        <w:rPr>
          <w:rFonts w:ascii="Times New Roman" w:eastAsia="Times New Roman" w:hAnsi="Times New Roman" w:cs="Times New Roman"/>
          <w:sz w:val="24"/>
          <w:szCs w:val="24"/>
        </w:rPr>
        <w:t xml:space="preserve"> 4. В случае, если соответствующим судом установлено, что вновь избранное в правомочном составе Собрание депутатов сельского поселения в течение трех месяцев подряд не проводило правомочного заседания, высшее должностное лицо Республики Дагестан в течение трех месяцев со дня вступления в силу решения суда, установившего данный факт, вносит в законодательный орган Республики Дагестан проект Закона Республики Дагестан о роспуске Собрания депутатов сельского поселения.</w:t>
      </w:r>
    </w:p>
    <w:p w14:paraId="1D9E9CB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752BE5">
        <w:rPr>
          <w:rFonts w:ascii="Times New Roman" w:eastAsia="Times New Roman" w:hAnsi="Times New Roman" w:cs="Times New Roman"/>
          <w:sz w:val="24"/>
          <w:szCs w:val="24"/>
        </w:rPr>
        <w:t xml:space="preserve">5. Закон Республики Дагестан о роспуске Собрания </w:t>
      </w:r>
      <w:r w:rsidRPr="009A53E4">
        <w:rPr>
          <w:rFonts w:ascii="Times New Roman" w:eastAsia="Times New Roman" w:hAnsi="Times New Roman" w:cs="Times New Roman"/>
          <w:sz w:val="24"/>
          <w:szCs w:val="24"/>
        </w:rPr>
        <w:t xml:space="preserve">депутатов сельского поселения может быть обжалован в судебном порядке в течение 10 дней со дня вступления в силу. </w:t>
      </w:r>
    </w:p>
    <w:p w14:paraId="68EED15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Депутаты Собрания депутатов сельского поселения, распущенного на основании части 3 настоящей статьи, вправе в течение 10 дней со дня вступления в силу закона Республики Дагестан о роспуске Собрания депутатов сельского поселения обратиться в суд с заявлением </w:t>
      </w:r>
      <w:r w:rsidRPr="009A53E4">
        <w:rPr>
          <w:rFonts w:ascii="Times New Roman" w:eastAsia="Times New Roman" w:hAnsi="Times New Roman" w:cs="Times New Roman"/>
          <w:sz w:val="24"/>
          <w:szCs w:val="24"/>
        </w:rPr>
        <w:lastRenderedPageBreak/>
        <w:t xml:space="preserve">для установления факта отсутствия их вины за </w:t>
      </w:r>
      <w:r w:rsidR="000C5F9F" w:rsidRPr="009A53E4">
        <w:rPr>
          <w:rFonts w:ascii="Times New Roman" w:eastAsia="Times New Roman" w:hAnsi="Times New Roman" w:cs="Times New Roman"/>
          <w:sz w:val="24"/>
          <w:szCs w:val="24"/>
        </w:rPr>
        <w:t>не проведение</w:t>
      </w:r>
      <w:r w:rsidRPr="009A53E4">
        <w:rPr>
          <w:rFonts w:ascii="Times New Roman" w:eastAsia="Times New Roman" w:hAnsi="Times New Roman" w:cs="Times New Roman"/>
          <w:sz w:val="24"/>
          <w:szCs w:val="24"/>
        </w:rPr>
        <w:t xml:space="preserve"> Собранием депутатов сельского поселения правомочного заседания в течение трех месяцев подряд. </w:t>
      </w:r>
    </w:p>
    <w:p w14:paraId="2CE23E5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7E7F595D"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 xml:space="preserve">Статья </w:t>
      </w:r>
      <w:r w:rsidR="00A51955">
        <w:rPr>
          <w:rFonts w:ascii="Times New Roman" w:eastAsia="Times New Roman" w:hAnsi="Times New Roman" w:cs="Times New Roman"/>
          <w:b/>
          <w:bCs/>
          <w:sz w:val="24"/>
          <w:szCs w:val="24"/>
        </w:rPr>
        <w:t>70</w:t>
      </w:r>
      <w:r w:rsidRPr="009A53E4">
        <w:rPr>
          <w:rFonts w:ascii="Times New Roman" w:eastAsia="Times New Roman" w:hAnsi="Times New Roman" w:cs="Times New Roman"/>
          <w:b/>
          <w:bCs/>
          <w:sz w:val="24"/>
          <w:szCs w:val="24"/>
        </w:rPr>
        <w:t xml:space="preserve">. Ответственность Главы сельского поселения перед государством </w:t>
      </w:r>
    </w:p>
    <w:p w14:paraId="76942DF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Глава Республики Дагестан издает правовой акт об отрешении от должности Главы сельского поселения в случае:</w:t>
      </w:r>
    </w:p>
    <w:p w14:paraId="2DB4F74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издания Главой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127F842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сельского поселения не принял  в пределах своих полномочий мер по исполнению решения суда.</w:t>
      </w:r>
    </w:p>
    <w:p w14:paraId="40FDEE2A"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Срок, в течение которого Глава Республики Дагестан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68A68FDB" w14:textId="77777777" w:rsidR="00CB3D3D" w:rsidRPr="00752BE5" w:rsidRDefault="00CB3D3D" w:rsidP="00CB3D3D">
      <w:pPr>
        <w:autoSpaceDE w:val="0"/>
        <w:autoSpaceDN w:val="0"/>
        <w:adjustRightInd w:val="0"/>
        <w:spacing w:after="0" w:line="240" w:lineRule="auto"/>
        <w:ind w:firstLine="709"/>
        <w:jc w:val="both"/>
        <w:rPr>
          <w:rFonts w:ascii="Times New Roman" w:hAnsi="Times New Roman" w:cs="Times New Roman"/>
          <w:sz w:val="24"/>
          <w:szCs w:val="24"/>
        </w:rPr>
      </w:pPr>
      <w:r w:rsidRPr="00752BE5">
        <w:rPr>
          <w:rFonts w:ascii="Times New Roman" w:eastAsia="Times New Roman" w:hAnsi="Times New Roman" w:cs="Times New Roman"/>
          <w:sz w:val="24"/>
          <w:szCs w:val="24"/>
        </w:rPr>
        <w:t>3.</w:t>
      </w:r>
      <w:r w:rsidRPr="00752BE5">
        <w:rPr>
          <w:rFonts w:ascii="Times New Roman" w:hAnsi="Times New Roman" w:cs="Times New Roman"/>
          <w:sz w:val="24"/>
          <w:szCs w:val="24"/>
        </w:rPr>
        <w:t xml:space="preserve"> Глава Республики Дагестан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Дагестан.</w:t>
      </w:r>
    </w:p>
    <w:p w14:paraId="58E9B327" w14:textId="77777777" w:rsidR="00CB3D3D" w:rsidRPr="00752BE5" w:rsidRDefault="00CB3D3D" w:rsidP="00CB3D3D">
      <w:pPr>
        <w:autoSpaceDE w:val="0"/>
        <w:autoSpaceDN w:val="0"/>
        <w:adjustRightInd w:val="0"/>
        <w:spacing w:after="0" w:line="240" w:lineRule="auto"/>
        <w:ind w:firstLine="709"/>
        <w:jc w:val="both"/>
        <w:rPr>
          <w:rFonts w:ascii="Times New Roman" w:hAnsi="Times New Roman" w:cs="Times New Roman"/>
          <w:sz w:val="24"/>
          <w:szCs w:val="24"/>
        </w:rPr>
      </w:pPr>
      <w:r w:rsidRPr="00752BE5">
        <w:rPr>
          <w:rFonts w:ascii="Times New Roman" w:eastAsia="Times New Roman" w:hAnsi="Times New Roman" w:cs="Times New Roman"/>
          <w:sz w:val="24"/>
          <w:szCs w:val="24"/>
        </w:rPr>
        <w:t xml:space="preserve">4. </w:t>
      </w:r>
      <w:r w:rsidRPr="00752BE5">
        <w:rPr>
          <w:rFonts w:ascii="Times New Roman" w:hAnsi="Times New Roman" w:cs="Times New Roman"/>
          <w:sz w:val="24"/>
          <w:szCs w:val="24"/>
        </w:rPr>
        <w:t>Глава Республики Дагестан вправе отрешить от должности главу сельского поселения в случае, если в течение месяца со дня вынесения Главой Республики Дагестан предупреждения, объявления выговора главе сельского поселения в соответствии с частью 3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188ABCE8" w14:textId="77777777" w:rsidR="00345615" w:rsidRPr="009A53E4" w:rsidRDefault="00CB3D3D" w:rsidP="00345615">
      <w:pPr>
        <w:spacing w:after="0" w:line="240" w:lineRule="auto"/>
        <w:ind w:firstLine="709"/>
        <w:jc w:val="both"/>
        <w:rPr>
          <w:rFonts w:ascii="Times New Roman" w:eastAsia="Times New Roman" w:hAnsi="Times New Roman" w:cs="Times New Roman"/>
          <w:sz w:val="24"/>
          <w:szCs w:val="24"/>
        </w:rPr>
      </w:pPr>
      <w:r w:rsidRPr="00752BE5">
        <w:rPr>
          <w:rFonts w:ascii="Times New Roman" w:eastAsia="Times New Roman" w:hAnsi="Times New Roman" w:cs="Times New Roman"/>
          <w:sz w:val="24"/>
          <w:szCs w:val="24"/>
        </w:rPr>
        <w:t>5</w:t>
      </w:r>
      <w:r w:rsidR="00345615" w:rsidRPr="00752BE5">
        <w:rPr>
          <w:rFonts w:ascii="Times New Roman" w:eastAsia="Times New Roman" w:hAnsi="Times New Roman" w:cs="Times New Roman"/>
          <w:sz w:val="24"/>
          <w:szCs w:val="24"/>
        </w:rPr>
        <w:t xml:space="preserve">. Глава сельского поселения, в отношении которого </w:t>
      </w:r>
      <w:r w:rsidR="00345615" w:rsidRPr="009A53E4">
        <w:rPr>
          <w:rFonts w:ascii="Times New Roman" w:eastAsia="Times New Roman" w:hAnsi="Times New Roman" w:cs="Times New Roman"/>
          <w:sz w:val="24"/>
          <w:szCs w:val="24"/>
        </w:rPr>
        <w:t>Главой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1D7DCCA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7E21CBC1"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w:t>
      </w:r>
      <w:r w:rsidR="00A51955">
        <w:rPr>
          <w:rFonts w:ascii="Times New Roman" w:eastAsia="Times New Roman" w:hAnsi="Times New Roman" w:cs="Times New Roman"/>
          <w:b/>
          <w:bCs/>
          <w:sz w:val="24"/>
          <w:szCs w:val="24"/>
        </w:rPr>
        <w:t>1</w:t>
      </w:r>
      <w:r w:rsidRPr="009A53E4">
        <w:rPr>
          <w:rFonts w:ascii="Times New Roman" w:eastAsia="Times New Roman" w:hAnsi="Times New Roman" w:cs="Times New Roman"/>
          <w:b/>
          <w:bCs/>
          <w:sz w:val="24"/>
          <w:szCs w:val="24"/>
        </w:rPr>
        <w:t>. Удаление главы сельского поселения в отставку</w:t>
      </w:r>
    </w:p>
    <w:p w14:paraId="7192B32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Собрание депутатов сельского поселения в соответствии с Федеральным законом от 06.10.2003г. №</w:t>
      </w:r>
      <w:r w:rsidR="00180461">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вправе удалить главу сельского поселения в отставку по инициативе депутатов Собрания депутатов сельского поселения или по инициативе Главы Республики Дагестан.</w:t>
      </w:r>
    </w:p>
    <w:p w14:paraId="23F0E68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Основаниями для удаления главы сельского поселения в отставку являются:</w:t>
      </w:r>
    </w:p>
    <w:p w14:paraId="6BC84B1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06.10.2003г. №</w:t>
      </w:r>
      <w:r w:rsidR="00CE7F11">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w:t>
      </w:r>
    </w:p>
    <w:p w14:paraId="7DF4A15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w:t>
      </w:r>
      <w:r w:rsidRPr="009A53E4">
        <w:rPr>
          <w:rFonts w:ascii="Times New Roman" w:eastAsia="Times New Roman" w:hAnsi="Times New Roman" w:cs="Times New Roman"/>
          <w:sz w:val="24"/>
          <w:szCs w:val="24"/>
        </w:rPr>
        <w:lastRenderedPageBreak/>
        <w:t>06.10.2003г. №</w:t>
      </w:r>
      <w:r w:rsidR="00CE7F11">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14:paraId="2CDE829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неудовлетворительная оценка деятельности Главы сельского поселения Собранием депутатов сельского поселения по результатам его ежегодного отчета перед Собранием депутатов сельского поселения, данная два раза подряд;</w:t>
      </w:r>
    </w:p>
    <w:p w14:paraId="6F458C30"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A1FEE65" w14:textId="77777777" w:rsidR="0025787A" w:rsidRPr="00752BE5" w:rsidRDefault="0025787A" w:rsidP="0025787A">
      <w:pPr>
        <w:autoSpaceDE w:val="0"/>
        <w:autoSpaceDN w:val="0"/>
        <w:adjustRightInd w:val="0"/>
        <w:spacing w:after="0" w:line="240" w:lineRule="auto"/>
        <w:ind w:firstLine="709"/>
        <w:jc w:val="both"/>
        <w:rPr>
          <w:rFonts w:ascii="Times New Roman" w:hAnsi="Times New Roman" w:cs="Times New Roman"/>
          <w:sz w:val="24"/>
          <w:szCs w:val="24"/>
        </w:rPr>
      </w:pPr>
      <w:r w:rsidRPr="00752BE5">
        <w:rPr>
          <w:rFonts w:ascii="Times New Roman" w:hAnsi="Times New Roman" w:cs="Times New Roman"/>
          <w:sz w:val="24"/>
          <w:szCs w:val="24"/>
        </w:rPr>
        <w:t>5) приобретение им статуса иностранного агента;</w:t>
      </w:r>
    </w:p>
    <w:p w14:paraId="16097455" w14:textId="77777777" w:rsidR="00345615" w:rsidRPr="00752BE5" w:rsidRDefault="0025787A" w:rsidP="00345615">
      <w:pPr>
        <w:spacing w:after="0" w:line="240" w:lineRule="auto"/>
        <w:ind w:firstLine="709"/>
        <w:jc w:val="both"/>
        <w:rPr>
          <w:rFonts w:ascii="Times New Roman" w:eastAsia="Times New Roman" w:hAnsi="Times New Roman" w:cs="Times New Roman"/>
          <w:sz w:val="24"/>
          <w:szCs w:val="24"/>
        </w:rPr>
      </w:pPr>
      <w:r w:rsidRPr="00752BE5">
        <w:rPr>
          <w:rFonts w:ascii="Times New Roman" w:eastAsia="Times New Roman" w:hAnsi="Times New Roman" w:cs="Times New Roman"/>
          <w:sz w:val="24"/>
          <w:szCs w:val="24"/>
        </w:rPr>
        <w:t>6</w:t>
      </w:r>
      <w:r w:rsidR="00345615" w:rsidRPr="00752BE5">
        <w:rPr>
          <w:rFonts w:ascii="Times New Roman" w:eastAsia="Times New Roman" w:hAnsi="Times New Roman" w:cs="Times New Roman"/>
          <w:sz w:val="24"/>
          <w:szCs w:val="24"/>
        </w:rPr>
        <w:t>)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sidR="005267F2" w:rsidRPr="00752BE5">
        <w:rPr>
          <w:rFonts w:ascii="Times New Roman" w:eastAsia="Times New Roman" w:hAnsi="Times New Roman" w:cs="Times New Roman"/>
          <w:sz w:val="24"/>
          <w:szCs w:val="24"/>
        </w:rPr>
        <w:t xml:space="preserve"> межконфессиональных конфликтов;</w:t>
      </w:r>
    </w:p>
    <w:p w14:paraId="03C099FA" w14:textId="77777777" w:rsidR="005267F2" w:rsidRPr="00752BE5" w:rsidRDefault="005267F2" w:rsidP="005267F2">
      <w:pPr>
        <w:autoSpaceDE w:val="0"/>
        <w:autoSpaceDN w:val="0"/>
        <w:adjustRightInd w:val="0"/>
        <w:spacing w:after="0" w:line="240" w:lineRule="auto"/>
        <w:ind w:firstLine="709"/>
        <w:jc w:val="both"/>
        <w:rPr>
          <w:rFonts w:ascii="Times New Roman" w:hAnsi="Times New Roman" w:cs="Times New Roman"/>
          <w:sz w:val="24"/>
          <w:szCs w:val="24"/>
        </w:rPr>
      </w:pPr>
      <w:r w:rsidRPr="00752BE5">
        <w:rPr>
          <w:rFonts w:ascii="Times New Roman" w:eastAsia="Times New Roman" w:hAnsi="Times New Roman" w:cs="Times New Roman"/>
          <w:sz w:val="24"/>
          <w:szCs w:val="24"/>
        </w:rPr>
        <w:t xml:space="preserve">7) </w:t>
      </w:r>
      <w:r w:rsidRPr="00752BE5">
        <w:rPr>
          <w:rFonts w:ascii="Times New Roman" w:hAnsi="Times New Roman" w:cs="Times New Roman"/>
          <w:sz w:val="24"/>
          <w:szCs w:val="24"/>
        </w:rPr>
        <w:t>систематическое недостижение показателей для оценки эффективности деятельности органов местного самоуправления.</w:t>
      </w:r>
    </w:p>
    <w:p w14:paraId="0EDFCF0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Инициатива депутатов Собрания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Собрания депутатов сельского поселения, оформляется в виде обращения, которое вносится в Собрание депутатов сельского поселения. Указанное обращение вносится вместе с проектом решения Собрания депутатов сельского поселения об удалении главы сельского поселения в отставку. О выдвижении данной инициативы Глава сельского поселения и Глава Республики Дагестан уведомляются не позднее дня, следующего за днем внесения указанного обращения в Собрание депутатов сельского поселения.</w:t>
      </w:r>
    </w:p>
    <w:p w14:paraId="3B163D2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Рассмотрение инициативы депутатов Собрания депутатов сельского поселения об удалении главы сельского поселения в отставку осуществляется с учетом мнения Главы Республики Дагестан.</w:t>
      </w:r>
    </w:p>
    <w:p w14:paraId="5F33B89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 случае если при рассмотрении инициативы депутатов Собрания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06.10.2003г. №</w:t>
      </w:r>
      <w:r w:rsidR="00CE7F11">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решение об удалении главы сельского поселения в отставку может быть принято только при согласии Главы Республики Дагестан.</w:t>
      </w:r>
    </w:p>
    <w:p w14:paraId="5E3D22A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Инициатива Главы Республики Дагестан об удалении главы сельского поселения в отставку оформляется в виде обращения, которое вносится в Собрание депутатов сельского поселения вместе с проектом соответствующего решения Собрания депутатов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Собрание депутатов сельского поселения.</w:t>
      </w:r>
    </w:p>
    <w:p w14:paraId="6A67BB3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7. Рассмотрение инициативы депутатов Собрания депутатов сельского поселения или Главы Республики Дагестан об удалении главы сельского поселения в отставку осуществляется Собранием депутатов сельского поселения в течение одного месяца со дня внесения соответствующего обращения.</w:t>
      </w:r>
    </w:p>
    <w:p w14:paraId="2886C0B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Решение Собрания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сельского поселения.</w:t>
      </w:r>
    </w:p>
    <w:p w14:paraId="549C171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Решение об удалении главы сельского поселения в отставку подписывается председателем Собрания депутатов сельского поселения.</w:t>
      </w:r>
    </w:p>
    <w:p w14:paraId="032F2C7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При рассмотрении и принятии Собранием депутатов сельского поселения решения об удалении главы сельского поселения в отставку должны быть обеспечены:</w:t>
      </w:r>
    </w:p>
    <w:p w14:paraId="43CAB4C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сельского поселения или Главы Республики Дагестан и с проектом решения Собрания депутатов сельского поселения об удалении его в отставку;</w:t>
      </w:r>
    </w:p>
    <w:p w14:paraId="5285989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предоставление ему возможности дать депутатам Собрания депутатов сельского поселения объяснения по поводу обстоятельств, выдвигаемых в качестве основания для удаления в отставку.</w:t>
      </w:r>
    </w:p>
    <w:p w14:paraId="6A3CFF4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В случае если глава сельского поселения не согласен с решением Собрания депутатов сельского поселения объяснения об удалении его в отставку, он вправе в письменном виде изложить свое особое мнение.</w:t>
      </w:r>
    </w:p>
    <w:p w14:paraId="411B0A4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Решение Собрания депутатов сельского поселения объяснения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сельского поселения.</w:t>
      </w:r>
    </w:p>
    <w:p w14:paraId="4565654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В случае если инициатива депутатов Собрания депутатов сельского поселения или Главы Республики Дагестан об удалении главы сельского поселения в отставку отклонена Собранием депутатов сельского поселения, вопрос об удалении главы сельского поселения в отставку может быть вынесен на повторное рассмотрение Собрания депутатов сельского поселения не ранее чем через два месяца со дня проведения заседания Собрания депутатов сельского поселения, на котором рассматривался указанный вопрос.</w:t>
      </w:r>
    </w:p>
    <w:p w14:paraId="5DEB7D2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Глава сельского поселения, в отношении которого Собранием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2E2D46F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1A09417D"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w:t>
      </w:r>
      <w:r w:rsidR="00A51955">
        <w:rPr>
          <w:rFonts w:ascii="Times New Roman" w:eastAsia="Times New Roman" w:hAnsi="Times New Roman" w:cs="Times New Roman"/>
          <w:b/>
          <w:bCs/>
          <w:sz w:val="24"/>
          <w:szCs w:val="24"/>
        </w:rPr>
        <w:t>2</w:t>
      </w:r>
      <w:r w:rsidRPr="009A53E4">
        <w:rPr>
          <w:rFonts w:ascii="Times New Roman" w:eastAsia="Times New Roman" w:hAnsi="Times New Roman" w:cs="Times New Roman"/>
          <w:b/>
          <w:bCs/>
          <w:sz w:val="24"/>
          <w:szCs w:val="24"/>
        </w:rPr>
        <w:t>.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14:paraId="7022094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14:paraId="64CA39A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3D12FF02"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w:t>
      </w:r>
      <w:r w:rsidR="00A51955">
        <w:rPr>
          <w:rFonts w:ascii="Times New Roman" w:eastAsia="Times New Roman" w:hAnsi="Times New Roman" w:cs="Times New Roman"/>
          <w:b/>
          <w:bCs/>
          <w:sz w:val="24"/>
          <w:szCs w:val="24"/>
        </w:rPr>
        <w:t>3</w:t>
      </w:r>
      <w:r w:rsidRPr="009A53E4">
        <w:rPr>
          <w:rFonts w:ascii="Times New Roman" w:eastAsia="Times New Roman" w:hAnsi="Times New Roman" w:cs="Times New Roman"/>
          <w:b/>
          <w:bCs/>
          <w:sz w:val="24"/>
          <w:szCs w:val="24"/>
        </w:rPr>
        <w:t>. Контроль и надзор за деятельностью органов местного самоуправления и должностных лиц местного самоуправления</w:t>
      </w:r>
    </w:p>
    <w:p w14:paraId="1CCDB7C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Республики Дагестан, законов Республики Дагестан, настоящего Устава, муниципальных правовых актов.</w:t>
      </w:r>
    </w:p>
    <w:p w14:paraId="1B11500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органы федеральных органов исполнительной власти и </w:t>
      </w:r>
      <w:r w:rsidR="00417E6F" w:rsidRPr="00752BE5">
        <w:rPr>
          <w:rFonts w:ascii="Times New Roman" w:eastAsia="Times New Roman" w:hAnsi="Times New Roman" w:cs="Times New Roman"/>
          <w:sz w:val="24"/>
          <w:szCs w:val="24"/>
        </w:rPr>
        <w:t xml:space="preserve">исполнительные </w:t>
      </w:r>
      <w:r w:rsidRPr="00752BE5">
        <w:rPr>
          <w:rFonts w:ascii="Times New Roman" w:eastAsia="Times New Roman" w:hAnsi="Times New Roman" w:cs="Times New Roman"/>
          <w:sz w:val="24"/>
          <w:szCs w:val="24"/>
        </w:rPr>
        <w:t>органы Республики Дагестан (далее - органы государственного контроля (надзора), осуществляют в пределах своей компетенции контроль (надзор</w:t>
      </w:r>
      <w:r w:rsidRPr="009A53E4">
        <w:rPr>
          <w:rFonts w:ascii="Times New Roman" w:eastAsia="Times New Roman" w:hAnsi="Times New Roman" w:cs="Times New Roman"/>
          <w:sz w:val="24"/>
          <w:szCs w:val="24"/>
        </w:rPr>
        <w:t>)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w:t>
      </w:r>
    </w:p>
    <w:p w14:paraId="0236D4A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Собрания депутатов сельского поселения.</w:t>
      </w:r>
    </w:p>
    <w:p w14:paraId="0C88336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6027D2A0"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w:t>
      </w:r>
      <w:r w:rsidR="00A51955">
        <w:rPr>
          <w:rFonts w:ascii="Times New Roman" w:eastAsia="Times New Roman" w:hAnsi="Times New Roman" w:cs="Times New Roman"/>
          <w:b/>
          <w:bCs/>
          <w:sz w:val="24"/>
          <w:szCs w:val="24"/>
        </w:rPr>
        <w:t>4</w:t>
      </w:r>
      <w:r w:rsidRPr="009A53E4">
        <w:rPr>
          <w:rFonts w:ascii="Times New Roman" w:eastAsia="Times New Roman" w:hAnsi="Times New Roman" w:cs="Times New Roman"/>
          <w:b/>
          <w:bCs/>
          <w:sz w:val="24"/>
          <w:szCs w:val="24"/>
        </w:rPr>
        <w:t>. Обжалование решений и действий органов местного самоуправления в суд</w:t>
      </w:r>
    </w:p>
    <w:p w14:paraId="72C8326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Решения и действия органов местного самоуправления и должностных лиц местного самоуправления сельского поселения могут быть обжалованы в суд в порядке, установленном федеральным законодательством. </w:t>
      </w:r>
    </w:p>
    <w:p w14:paraId="0542BF1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6CA979D8"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w:t>
      </w:r>
      <w:r w:rsidR="00A51955">
        <w:rPr>
          <w:rFonts w:ascii="Times New Roman" w:eastAsia="Times New Roman" w:hAnsi="Times New Roman" w:cs="Times New Roman"/>
          <w:b/>
          <w:bCs/>
          <w:sz w:val="24"/>
          <w:szCs w:val="24"/>
        </w:rPr>
        <w:t>5</w:t>
      </w:r>
      <w:r w:rsidRPr="009A53E4">
        <w:rPr>
          <w:rFonts w:ascii="Times New Roman" w:eastAsia="Times New Roman" w:hAnsi="Times New Roman" w:cs="Times New Roman"/>
          <w:b/>
          <w:bCs/>
          <w:sz w:val="24"/>
          <w:szCs w:val="24"/>
        </w:rPr>
        <w:t>. Временное осуществление органами государственной власти отдельных полномочий органов местного самоуправления</w:t>
      </w:r>
    </w:p>
    <w:p w14:paraId="3CB43EE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Отдельные полномочия органов местного самоуправления сельского поселения могут временно осуществляться органами государственной власти Республики Дагестан в соответствии со статьей 75 Федерального закона от 06.10.2003г. №</w:t>
      </w:r>
      <w:r w:rsidR="008B5C3F">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w:t>
      </w:r>
    </w:p>
    <w:p w14:paraId="69DE832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185966F3"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VIII. ЗАКЛЮЧИТЕЛЬНЫЕ ПОЛОЖЕНИЯ</w:t>
      </w:r>
    </w:p>
    <w:p w14:paraId="38CF499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03466951"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w:t>
      </w:r>
      <w:r w:rsidR="00A51955">
        <w:rPr>
          <w:rFonts w:ascii="Times New Roman" w:eastAsia="Times New Roman" w:hAnsi="Times New Roman" w:cs="Times New Roman"/>
          <w:b/>
          <w:bCs/>
          <w:sz w:val="24"/>
          <w:szCs w:val="24"/>
        </w:rPr>
        <w:t>6</w:t>
      </w:r>
      <w:r w:rsidRPr="009A53E4">
        <w:rPr>
          <w:rFonts w:ascii="Times New Roman" w:eastAsia="Times New Roman" w:hAnsi="Times New Roman" w:cs="Times New Roman"/>
          <w:b/>
          <w:bCs/>
          <w:sz w:val="24"/>
          <w:szCs w:val="24"/>
        </w:rPr>
        <w:t>. Порядок вступления в действие Устава</w:t>
      </w:r>
    </w:p>
    <w:p w14:paraId="3F4304E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года № 97-ФЗ. </w:t>
      </w:r>
    </w:p>
    <w:p w14:paraId="091F8F14" w14:textId="77777777" w:rsidR="00025878" w:rsidRPr="009A53E4" w:rsidRDefault="00025878" w:rsidP="00025878">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Устав сельского поселения подлежит официальному опубликованию (обнародованию) после его государственной регистрации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4A7F92">
        <w:rPr>
          <w:sz w:val="28"/>
          <w:szCs w:val="28"/>
        </w:rPr>
        <w:t xml:space="preserve"> </w:t>
      </w:r>
      <w:r w:rsidRPr="004A7F92">
        <w:rPr>
          <w:rFonts w:ascii="Times New Roman" w:hAnsi="Times New Roman" w:cs="Times New Roman"/>
          <w:sz w:val="24"/>
          <w:szCs w:val="24"/>
        </w:rPr>
        <w:t xml:space="preserve">уведомления о включении сведений об уставе сельского поселения в государственный реестр уставов муниципальных образований субъекта Российской Федерации, предусмотренного </w:t>
      </w:r>
      <w:hyperlink r:id="rId16" w:history="1">
        <w:r w:rsidRPr="004A7F92">
          <w:rPr>
            <w:rFonts w:ascii="Times New Roman" w:hAnsi="Times New Roman" w:cs="Times New Roman"/>
            <w:sz w:val="24"/>
            <w:szCs w:val="24"/>
          </w:rPr>
          <w:t>частью 6 статьи 4</w:t>
        </w:r>
      </w:hyperlink>
      <w:r w:rsidRPr="004A7F92">
        <w:rPr>
          <w:rFonts w:ascii="Times New Roman" w:hAnsi="Times New Roman" w:cs="Times New Roman"/>
          <w:sz w:val="24"/>
          <w:szCs w:val="24"/>
        </w:rPr>
        <w:t xml:space="preserve"> Федерального закона от 21 июля 2005 года № 97-ФЗ «О государственной регистрации уставов муниципальных образований»</w:t>
      </w:r>
      <w:r w:rsidRPr="009A53E4">
        <w:rPr>
          <w:rFonts w:ascii="Times New Roman" w:eastAsia="Times New Roman" w:hAnsi="Times New Roman" w:cs="Times New Roman"/>
          <w:sz w:val="24"/>
          <w:szCs w:val="24"/>
        </w:rPr>
        <w:t xml:space="preserve"> и вступа</w:t>
      </w:r>
      <w:r w:rsidR="000C7F1E">
        <w:rPr>
          <w:rFonts w:ascii="Times New Roman" w:eastAsia="Times New Roman" w:hAnsi="Times New Roman" w:cs="Times New Roman"/>
          <w:sz w:val="24"/>
          <w:szCs w:val="24"/>
        </w:rPr>
        <w:t>е</w:t>
      </w:r>
      <w:r w:rsidRPr="009A53E4">
        <w:rPr>
          <w:rFonts w:ascii="Times New Roman" w:eastAsia="Times New Roman" w:hAnsi="Times New Roman" w:cs="Times New Roman"/>
          <w:sz w:val="24"/>
          <w:szCs w:val="24"/>
        </w:rPr>
        <w:t xml:space="preserve">т в силу после </w:t>
      </w:r>
      <w:r w:rsidR="00BC1A12">
        <w:rPr>
          <w:rFonts w:ascii="Times New Roman" w:eastAsia="Times New Roman" w:hAnsi="Times New Roman" w:cs="Times New Roman"/>
          <w:sz w:val="24"/>
          <w:szCs w:val="24"/>
        </w:rPr>
        <w:t>его</w:t>
      </w:r>
      <w:r w:rsidRPr="009A53E4">
        <w:rPr>
          <w:rFonts w:ascii="Times New Roman" w:eastAsia="Times New Roman" w:hAnsi="Times New Roman" w:cs="Times New Roman"/>
          <w:sz w:val="24"/>
          <w:szCs w:val="24"/>
        </w:rPr>
        <w:t xml:space="preserve"> официального опубликования (обнародования).</w:t>
      </w:r>
    </w:p>
    <w:p w14:paraId="1AC09A2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14:paraId="69E5AFBD"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4. С момента вступления в силу Устава, принятого настоящим решением, признать утратившими силу:</w:t>
      </w:r>
    </w:p>
    <w:p w14:paraId="2B93D801" w14:textId="77777777" w:rsidR="00523522" w:rsidRDefault="00523522" w:rsidP="00523522">
      <w:pPr>
        <w:spacing w:after="0" w:line="240" w:lineRule="auto"/>
        <w:ind w:firstLine="709"/>
        <w:jc w:val="both"/>
        <w:rPr>
          <w:rFonts w:ascii="Times New Roman" w:hAnsi="Times New Roman"/>
          <w:sz w:val="24"/>
          <w:szCs w:val="24"/>
        </w:rPr>
      </w:pPr>
      <w:r>
        <w:rPr>
          <w:rFonts w:ascii="Times New Roman" w:hAnsi="Times New Roman"/>
          <w:sz w:val="24"/>
          <w:szCs w:val="24"/>
        </w:rPr>
        <w:t>- Устав сельского поселения «</w:t>
      </w:r>
      <w:r w:rsidR="0047792B">
        <w:rPr>
          <w:rFonts w:ascii="Times New Roman" w:eastAsia="Times New Roman" w:hAnsi="Times New Roman" w:cs="Times New Roman"/>
          <w:color w:val="000000"/>
          <w:kern w:val="2"/>
          <w:sz w:val="24"/>
          <w:szCs w:val="24"/>
        </w:rPr>
        <w:t>село Уллубийаул</w:t>
      </w:r>
      <w:r>
        <w:rPr>
          <w:rFonts w:ascii="Times New Roman" w:hAnsi="Times New Roman"/>
          <w:sz w:val="24"/>
          <w:szCs w:val="24"/>
        </w:rPr>
        <w:t>», принятый Собранием депутатов сельского поселения «</w:t>
      </w:r>
      <w:r w:rsidR="0047792B">
        <w:rPr>
          <w:rFonts w:ascii="Times New Roman" w:eastAsia="Times New Roman" w:hAnsi="Times New Roman" w:cs="Times New Roman"/>
          <w:color w:val="000000"/>
          <w:kern w:val="2"/>
          <w:sz w:val="24"/>
          <w:szCs w:val="24"/>
        </w:rPr>
        <w:t>село Уллубийаул</w:t>
      </w:r>
      <w:r>
        <w:rPr>
          <w:rFonts w:ascii="Times New Roman" w:hAnsi="Times New Roman"/>
          <w:sz w:val="24"/>
          <w:szCs w:val="24"/>
        </w:rPr>
        <w:t xml:space="preserve">» </w:t>
      </w:r>
      <w:r w:rsidRPr="007F44BB">
        <w:rPr>
          <w:rFonts w:ascii="Times New Roman" w:hAnsi="Times New Roman" w:cs="Times New Roman"/>
          <w:sz w:val="24"/>
          <w:szCs w:val="24"/>
        </w:rPr>
        <w:t xml:space="preserve">от </w:t>
      </w:r>
      <w:r w:rsidR="0047792B">
        <w:rPr>
          <w:rFonts w:ascii="Times New Roman" w:hAnsi="Times New Roman" w:cs="Times New Roman"/>
          <w:sz w:val="24"/>
          <w:szCs w:val="24"/>
        </w:rPr>
        <w:t>07</w:t>
      </w:r>
      <w:r w:rsidRPr="007F44BB">
        <w:rPr>
          <w:rFonts w:ascii="Times New Roman" w:hAnsi="Times New Roman" w:cs="Times New Roman"/>
          <w:sz w:val="24"/>
          <w:szCs w:val="24"/>
        </w:rPr>
        <w:t>.</w:t>
      </w:r>
      <w:r w:rsidR="0047792B">
        <w:rPr>
          <w:rFonts w:ascii="Times New Roman" w:hAnsi="Times New Roman" w:cs="Times New Roman"/>
          <w:sz w:val="24"/>
          <w:szCs w:val="24"/>
        </w:rPr>
        <w:t>05</w:t>
      </w:r>
      <w:r w:rsidRPr="007F44BB">
        <w:rPr>
          <w:rFonts w:ascii="Times New Roman" w:hAnsi="Times New Roman" w:cs="Times New Roman"/>
          <w:sz w:val="24"/>
          <w:szCs w:val="24"/>
        </w:rPr>
        <w:t>.</w:t>
      </w:r>
      <w:r w:rsidR="0047792B">
        <w:rPr>
          <w:rFonts w:ascii="Times New Roman" w:hAnsi="Times New Roman" w:cs="Times New Roman"/>
          <w:sz w:val="24"/>
          <w:szCs w:val="24"/>
        </w:rPr>
        <w:t xml:space="preserve">2020 </w:t>
      </w:r>
      <w:r w:rsidRPr="007F44BB">
        <w:rPr>
          <w:rFonts w:ascii="Times New Roman" w:hAnsi="Times New Roman" w:cs="Times New Roman"/>
          <w:sz w:val="24"/>
          <w:szCs w:val="24"/>
        </w:rPr>
        <w:t>г. №</w:t>
      </w:r>
      <w:r w:rsidR="0047792B">
        <w:rPr>
          <w:rFonts w:ascii="Times New Roman" w:hAnsi="Times New Roman" w:cs="Times New Roman"/>
          <w:sz w:val="24"/>
          <w:szCs w:val="24"/>
        </w:rPr>
        <w:t xml:space="preserve"> 1</w:t>
      </w:r>
      <w:r w:rsidR="00593620">
        <w:rPr>
          <w:rFonts w:ascii="Times New Roman" w:hAnsi="Times New Roman"/>
          <w:sz w:val="24"/>
          <w:szCs w:val="24"/>
        </w:rPr>
        <w:t>;</w:t>
      </w:r>
    </w:p>
    <w:p w14:paraId="61D258E1" w14:textId="77777777" w:rsidR="00523522" w:rsidRPr="002B7066" w:rsidRDefault="00523522" w:rsidP="00523522">
      <w:pPr>
        <w:spacing w:after="0" w:line="240" w:lineRule="auto"/>
        <w:ind w:firstLine="709"/>
        <w:jc w:val="both"/>
        <w:rPr>
          <w:rFonts w:ascii="Times New Roman" w:hAnsi="Times New Roman"/>
          <w:sz w:val="24"/>
          <w:szCs w:val="24"/>
        </w:rPr>
      </w:pPr>
      <w:r>
        <w:rPr>
          <w:rFonts w:ascii="Times New Roman" w:hAnsi="Times New Roman"/>
          <w:sz w:val="24"/>
          <w:szCs w:val="24"/>
        </w:rPr>
        <w:t>- Решение сельского поселения «</w:t>
      </w:r>
      <w:r w:rsidR="0047792B">
        <w:rPr>
          <w:rFonts w:ascii="Times New Roman" w:eastAsia="Times New Roman" w:hAnsi="Times New Roman" w:cs="Times New Roman"/>
          <w:color w:val="000000"/>
          <w:kern w:val="2"/>
          <w:sz w:val="24"/>
          <w:szCs w:val="24"/>
        </w:rPr>
        <w:t>село Уллубийаул</w:t>
      </w:r>
      <w:r>
        <w:rPr>
          <w:rFonts w:ascii="Times New Roman" w:hAnsi="Times New Roman"/>
          <w:sz w:val="24"/>
          <w:szCs w:val="24"/>
        </w:rPr>
        <w:t>», принятое Собранием депутатов сельского поселения «</w:t>
      </w:r>
      <w:r w:rsidR="0047792B">
        <w:rPr>
          <w:rFonts w:ascii="Times New Roman" w:eastAsia="Times New Roman" w:hAnsi="Times New Roman" w:cs="Times New Roman"/>
          <w:color w:val="000000"/>
          <w:kern w:val="2"/>
          <w:sz w:val="24"/>
          <w:szCs w:val="24"/>
        </w:rPr>
        <w:t>село Уллубийаул</w:t>
      </w:r>
      <w:r>
        <w:rPr>
          <w:rFonts w:ascii="Times New Roman" w:hAnsi="Times New Roman"/>
          <w:sz w:val="24"/>
          <w:szCs w:val="24"/>
        </w:rPr>
        <w:t>»</w:t>
      </w:r>
      <w:r w:rsidR="007F44BB">
        <w:rPr>
          <w:rFonts w:ascii="Times New Roman" w:hAnsi="Times New Roman"/>
          <w:sz w:val="24"/>
          <w:szCs w:val="24"/>
        </w:rPr>
        <w:t xml:space="preserve"> </w:t>
      </w:r>
      <w:r w:rsidR="007F44BB" w:rsidRPr="007F44BB">
        <w:rPr>
          <w:rFonts w:ascii="Times New Roman" w:hAnsi="Times New Roman" w:cs="Times New Roman"/>
          <w:sz w:val="24"/>
          <w:szCs w:val="24"/>
        </w:rPr>
        <w:t xml:space="preserve">от </w:t>
      </w:r>
      <w:r w:rsidR="0047792B">
        <w:rPr>
          <w:rFonts w:ascii="Times New Roman" w:hAnsi="Times New Roman" w:cs="Times New Roman"/>
          <w:sz w:val="24"/>
          <w:szCs w:val="24"/>
        </w:rPr>
        <w:t>15</w:t>
      </w:r>
      <w:r w:rsidR="007F44BB" w:rsidRPr="007F44BB">
        <w:rPr>
          <w:rFonts w:ascii="Times New Roman" w:hAnsi="Times New Roman" w:cs="Times New Roman"/>
          <w:sz w:val="24"/>
          <w:szCs w:val="24"/>
        </w:rPr>
        <w:t>.</w:t>
      </w:r>
      <w:r w:rsidR="0047792B">
        <w:rPr>
          <w:rFonts w:ascii="Times New Roman" w:hAnsi="Times New Roman" w:cs="Times New Roman"/>
          <w:sz w:val="24"/>
          <w:szCs w:val="24"/>
        </w:rPr>
        <w:t>06</w:t>
      </w:r>
      <w:r w:rsidR="007F44BB" w:rsidRPr="007F44BB">
        <w:rPr>
          <w:rFonts w:ascii="Times New Roman" w:hAnsi="Times New Roman" w:cs="Times New Roman"/>
          <w:sz w:val="24"/>
          <w:szCs w:val="24"/>
        </w:rPr>
        <w:t>.</w:t>
      </w:r>
      <w:r w:rsidR="0047792B">
        <w:rPr>
          <w:rFonts w:ascii="Times New Roman" w:hAnsi="Times New Roman" w:cs="Times New Roman"/>
          <w:sz w:val="24"/>
          <w:szCs w:val="24"/>
        </w:rPr>
        <w:t xml:space="preserve">2022 </w:t>
      </w:r>
      <w:r w:rsidR="007F44BB" w:rsidRPr="007F44BB">
        <w:rPr>
          <w:rFonts w:ascii="Times New Roman" w:hAnsi="Times New Roman" w:cs="Times New Roman"/>
          <w:sz w:val="24"/>
          <w:szCs w:val="24"/>
        </w:rPr>
        <w:t xml:space="preserve">г. № </w:t>
      </w:r>
      <w:r w:rsidR="0047792B">
        <w:rPr>
          <w:rFonts w:ascii="Times New Roman" w:hAnsi="Times New Roman" w:cs="Times New Roman"/>
          <w:sz w:val="24"/>
          <w:szCs w:val="24"/>
        </w:rPr>
        <w:t>4</w:t>
      </w:r>
      <w:r w:rsidR="0047792B">
        <w:rPr>
          <w:rFonts w:ascii="Times New Roman" w:hAnsi="Times New Roman"/>
          <w:sz w:val="24"/>
          <w:szCs w:val="24"/>
        </w:rPr>
        <w:t>.</w:t>
      </w:r>
    </w:p>
    <w:p w14:paraId="5DA8AA9F" w14:textId="77777777" w:rsidR="004130D2" w:rsidRPr="00285CF8" w:rsidRDefault="004130D2" w:rsidP="00523522">
      <w:pPr>
        <w:spacing w:after="0" w:line="240" w:lineRule="auto"/>
        <w:ind w:firstLine="709"/>
        <w:jc w:val="both"/>
        <w:rPr>
          <w:rFonts w:ascii="Times New Roman" w:eastAsia="Times New Roman" w:hAnsi="Times New Roman" w:cs="Times New Roman"/>
          <w:sz w:val="24"/>
          <w:szCs w:val="24"/>
        </w:rPr>
      </w:pPr>
    </w:p>
    <w:sectPr w:rsidR="004130D2" w:rsidRPr="00285CF8" w:rsidSect="00AA7D3D">
      <w:headerReference w:type="default" r:id="rId17"/>
      <w:pgSz w:w="11906" w:h="16838"/>
      <w:pgMar w:top="851" w:right="566"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3E453" w14:textId="77777777" w:rsidR="001D3F1B" w:rsidRDefault="001D3F1B" w:rsidP="00836FD4">
      <w:pPr>
        <w:spacing w:after="0" w:line="240" w:lineRule="auto"/>
      </w:pPr>
      <w:r>
        <w:separator/>
      </w:r>
    </w:p>
  </w:endnote>
  <w:endnote w:type="continuationSeparator" w:id="0">
    <w:p w14:paraId="48C75F90" w14:textId="77777777" w:rsidR="001D3F1B" w:rsidRDefault="001D3F1B" w:rsidP="00836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D06C2" w14:textId="77777777" w:rsidR="001D3F1B" w:rsidRDefault="001D3F1B" w:rsidP="00836FD4">
      <w:pPr>
        <w:spacing w:after="0" w:line="240" w:lineRule="auto"/>
      </w:pPr>
      <w:r>
        <w:separator/>
      </w:r>
    </w:p>
  </w:footnote>
  <w:footnote w:type="continuationSeparator" w:id="0">
    <w:p w14:paraId="27F81320" w14:textId="77777777" w:rsidR="001D3F1B" w:rsidRDefault="001D3F1B" w:rsidP="00836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3109436"/>
      <w:docPartObj>
        <w:docPartGallery w:val="Page Numbers (Top of Page)"/>
        <w:docPartUnique/>
      </w:docPartObj>
    </w:sdtPr>
    <w:sdtContent>
      <w:p w14:paraId="44AF8840" w14:textId="77777777" w:rsidR="00534C44" w:rsidRDefault="00534C44">
        <w:pPr>
          <w:pStyle w:val="a6"/>
          <w:jc w:val="center"/>
        </w:pPr>
        <w:r>
          <w:fldChar w:fldCharType="begin"/>
        </w:r>
        <w:r>
          <w:instrText xml:space="preserve"> PAGE   \* MERGEFORMAT </w:instrText>
        </w:r>
        <w:r>
          <w:fldChar w:fldCharType="separate"/>
        </w:r>
        <w:r w:rsidR="0016314C">
          <w:rPr>
            <w:noProof/>
          </w:rPr>
          <w:t>2</w:t>
        </w:r>
        <w:r>
          <w:rPr>
            <w:noProof/>
          </w:rPr>
          <w:fldChar w:fldCharType="end"/>
        </w:r>
      </w:p>
    </w:sdtContent>
  </w:sdt>
  <w:p w14:paraId="1D0AC6A9" w14:textId="77777777" w:rsidR="00534C44" w:rsidRDefault="00534C4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AD2C13E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E685C79"/>
    <w:multiLevelType w:val="hybridMultilevel"/>
    <w:tmpl w:val="C60EB8F4"/>
    <w:lvl w:ilvl="0" w:tplc="1C28ABA0">
      <w:start w:val="1"/>
      <w:numFmt w:val="decimal"/>
      <w:lvlText w:val="%1"/>
      <w:lvlJc w:val="center"/>
      <w:pPr>
        <w:ind w:left="5128" w:hanging="360"/>
      </w:pPr>
      <w:rPr>
        <w:rFonts w:hint="default"/>
      </w:rPr>
    </w:lvl>
    <w:lvl w:ilvl="1" w:tplc="04190019" w:tentative="1">
      <w:start w:val="1"/>
      <w:numFmt w:val="lowerLetter"/>
      <w:lvlText w:val="%2."/>
      <w:lvlJc w:val="left"/>
      <w:pPr>
        <w:ind w:left="5848" w:hanging="360"/>
      </w:pPr>
    </w:lvl>
    <w:lvl w:ilvl="2" w:tplc="0419001B" w:tentative="1">
      <w:start w:val="1"/>
      <w:numFmt w:val="lowerRoman"/>
      <w:lvlText w:val="%3."/>
      <w:lvlJc w:val="right"/>
      <w:pPr>
        <w:ind w:left="6568" w:hanging="180"/>
      </w:pPr>
    </w:lvl>
    <w:lvl w:ilvl="3" w:tplc="0419000F" w:tentative="1">
      <w:start w:val="1"/>
      <w:numFmt w:val="decimal"/>
      <w:lvlText w:val="%4."/>
      <w:lvlJc w:val="left"/>
      <w:pPr>
        <w:ind w:left="7288" w:hanging="360"/>
      </w:pPr>
    </w:lvl>
    <w:lvl w:ilvl="4" w:tplc="04190019" w:tentative="1">
      <w:start w:val="1"/>
      <w:numFmt w:val="lowerLetter"/>
      <w:lvlText w:val="%5."/>
      <w:lvlJc w:val="left"/>
      <w:pPr>
        <w:ind w:left="8008" w:hanging="360"/>
      </w:pPr>
    </w:lvl>
    <w:lvl w:ilvl="5" w:tplc="0419001B" w:tentative="1">
      <w:start w:val="1"/>
      <w:numFmt w:val="lowerRoman"/>
      <w:lvlText w:val="%6."/>
      <w:lvlJc w:val="right"/>
      <w:pPr>
        <w:ind w:left="8728" w:hanging="180"/>
      </w:pPr>
    </w:lvl>
    <w:lvl w:ilvl="6" w:tplc="0419000F" w:tentative="1">
      <w:start w:val="1"/>
      <w:numFmt w:val="decimal"/>
      <w:lvlText w:val="%7."/>
      <w:lvlJc w:val="left"/>
      <w:pPr>
        <w:ind w:left="9448" w:hanging="360"/>
      </w:pPr>
    </w:lvl>
    <w:lvl w:ilvl="7" w:tplc="04190019" w:tentative="1">
      <w:start w:val="1"/>
      <w:numFmt w:val="lowerLetter"/>
      <w:lvlText w:val="%8."/>
      <w:lvlJc w:val="left"/>
      <w:pPr>
        <w:ind w:left="10168" w:hanging="360"/>
      </w:pPr>
    </w:lvl>
    <w:lvl w:ilvl="8" w:tplc="0419001B" w:tentative="1">
      <w:start w:val="1"/>
      <w:numFmt w:val="lowerRoman"/>
      <w:lvlText w:val="%9."/>
      <w:lvlJc w:val="right"/>
      <w:pPr>
        <w:ind w:left="10888" w:hanging="180"/>
      </w:pPr>
    </w:lvl>
  </w:abstractNum>
  <w:abstractNum w:abstractNumId="2" w15:restartNumberingAfterBreak="0">
    <w:nsid w:val="27CF706A"/>
    <w:multiLevelType w:val="hybridMultilevel"/>
    <w:tmpl w:val="C7AA551E"/>
    <w:lvl w:ilvl="0" w:tplc="1C28ABA0">
      <w:start w:val="1"/>
      <w:numFmt w:val="decimal"/>
      <w:lvlText w:val="%1"/>
      <w:lvlJc w:val="center"/>
      <w:pPr>
        <w:ind w:left="5078" w:hanging="360"/>
      </w:pPr>
      <w:rPr>
        <w:rFonts w:hint="default"/>
      </w:rPr>
    </w:lvl>
    <w:lvl w:ilvl="1" w:tplc="04190019" w:tentative="1">
      <w:start w:val="1"/>
      <w:numFmt w:val="lowerLetter"/>
      <w:lvlText w:val="%2."/>
      <w:lvlJc w:val="left"/>
      <w:pPr>
        <w:ind w:left="5798" w:hanging="360"/>
      </w:pPr>
    </w:lvl>
    <w:lvl w:ilvl="2" w:tplc="0419001B" w:tentative="1">
      <w:start w:val="1"/>
      <w:numFmt w:val="lowerRoman"/>
      <w:lvlText w:val="%3."/>
      <w:lvlJc w:val="right"/>
      <w:pPr>
        <w:ind w:left="6518" w:hanging="180"/>
      </w:pPr>
    </w:lvl>
    <w:lvl w:ilvl="3" w:tplc="0419000F" w:tentative="1">
      <w:start w:val="1"/>
      <w:numFmt w:val="decimal"/>
      <w:lvlText w:val="%4."/>
      <w:lvlJc w:val="left"/>
      <w:pPr>
        <w:ind w:left="7238" w:hanging="360"/>
      </w:pPr>
    </w:lvl>
    <w:lvl w:ilvl="4" w:tplc="04190019" w:tentative="1">
      <w:start w:val="1"/>
      <w:numFmt w:val="lowerLetter"/>
      <w:lvlText w:val="%5."/>
      <w:lvlJc w:val="left"/>
      <w:pPr>
        <w:ind w:left="7958" w:hanging="360"/>
      </w:pPr>
    </w:lvl>
    <w:lvl w:ilvl="5" w:tplc="0419001B" w:tentative="1">
      <w:start w:val="1"/>
      <w:numFmt w:val="lowerRoman"/>
      <w:lvlText w:val="%6."/>
      <w:lvlJc w:val="right"/>
      <w:pPr>
        <w:ind w:left="8678" w:hanging="180"/>
      </w:pPr>
    </w:lvl>
    <w:lvl w:ilvl="6" w:tplc="0419000F" w:tentative="1">
      <w:start w:val="1"/>
      <w:numFmt w:val="decimal"/>
      <w:lvlText w:val="%7."/>
      <w:lvlJc w:val="left"/>
      <w:pPr>
        <w:ind w:left="9398" w:hanging="360"/>
      </w:pPr>
    </w:lvl>
    <w:lvl w:ilvl="7" w:tplc="04190019" w:tentative="1">
      <w:start w:val="1"/>
      <w:numFmt w:val="lowerLetter"/>
      <w:lvlText w:val="%8."/>
      <w:lvlJc w:val="left"/>
      <w:pPr>
        <w:ind w:left="10118" w:hanging="360"/>
      </w:pPr>
    </w:lvl>
    <w:lvl w:ilvl="8" w:tplc="0419001B" w:tentative="1">
      <w:start w:val="1"/>
      <w:numFmt w:val="lowerRoman"/>
      <w:lvlText w:val="%9."/>
      <w:lvlJc w:val="right"/>
      <w:pPr>
        <w:ind w:left="10838" w:hanging="180"/>
      </w:pPr>
    </w:lvl>
  </w:abstractNum>
  <w:abstractNum w:abstractNumId="3" w15:restartNumberingAfterBreak="0">
    <w:nsid w:val="4B2806A4"/>
    <w:multiLevelType w:val="hybridMultilevel"/>
    <w:tmpl w:val="FF7843C0"/>
    <w:lvl w:ilvl="0" w:tplc="EB70AE20">
      <w:start w:val="1"/>
      <w:numFmt w:val="decimal"/>
      <w:lvlText w:val="%1"/>
      <w:lvlJc w:val="center"/>
      <w:pPr>
        <w:ind w:left="58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56680048">
    <w:abstractNumId w:val="0"/>
  </w:num>
  <w:num w:numId="2" w16cid:durableId="2054428161">
    <w:abstractNumId w:val="1"/>
  </w:num>
  <w:num w:numId="3" w16cid:durableId="473721179">
    <w:abstractNumId w:val="3"/>
  </w:num>
  <w:num w:numId="4" w16cid:durableId="95296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5615"/>
    <w:rsid w:val="00004E37"/>
    <w:rsid w:val="00025878"/>
    <w:rsid w:val="000323E1"/>
    <w:rsid w:val="00034F21"/>
    <w:rsid w:val="0004594E"/>
    <w:rsid w:val="000464E7"/>
    <w:rsid w:val="000527FE"/>
    <w:rsid w:val="000536A5"/>
    <w:rsid w:val="00060AFB"/>
    <w:rsid w:val="00063FAA"/>
    <w:rsid w:val="000644BD"/>
    <w:rsid w:val="00082BE4"/>
    <w:rsid w:val="00083226"/>
    <w:rsid w:val="00093043"/>
    <w:rsid w:val="000B2799"/>
    <w:rsid w:val="000B40B4"/>
    <w:rsid w:val="000B7AFA"/>
    <w:rsid w:val="000C11B8"/>
    <w:rsid w:val="000C550C"/>
    <w:rsid w:val="000C5F9F"/>
    <w:rsid w:val="000C7F1E"/>
    <w:rsid w:val="000E11BB"/>
    <w:rsid w:val="000E4315"/>
    <w:rsid w:val="00102BD1"/>
    <w:rsid w:val="00105639"/>
    <w:rsid w:val="001059A2"/>
    <w:rsid w:val="0011233B"/>
    <w:rsid w:val="00115B55"/>
    <w:rsid w:val="001172D7"/>
    <w:rsid w:val="0012134F"/>
    <w:rsid w:val="00126AB9"/>
    <w:rsid w:val="00134375"/>
    <w:rsid w:val="00156539"/>
    <w:rsid w:val="00161ADD"/>
    <w:rsid w:val="00161CF3"/>
    <w:rsid w:val="001621E7"/>
    <w:rsid w:val="0016314C"/>
    <w:rsid w:val="00167D1F"/>
    <w:rsid w:val="00173122"/>
    <w:rsid w:val="00180461"/>
    <w:rsid w:val="001B7A88"/>
    <w:rsid w:val="001C41A0"/>
    <w:rsid w:val="001C482B"/>
    <w:rsid w:val="001D1ABE"/>
    <w:rsid w:val="001D3F1B"/>
    <w:rsid w:val="001E069A"/>
    <w:rsid w:val="001E083D"/>
    <w:rsid w:val="00204408"/>
    <w:rsid w:val="00233669"/>
    <w:rsid w:val="00241A0D"/>
    <w:rsid w:val="0025787A"/>
    <w:rsid w:val="002613DE"/>
    <w:rsid w:val="00264C53"/>
    <w:rsid w:val="00274AAC"/>
    <w:rsid w:val="00285CF8"/>
    <w:rsid w:val="002A042E"/>
    <w:rsid w:val="002A3B4F"/>
    <w:rsid w:val="002B23DE"/>
    <w:rsid w:val="002D2E9C"/>
    <w:rsid w:val="002E0176"/>
    <w:rsid w:val="002E2C1D"/>
    <w:rsid w:val="002F225D"/>
    <w:rsid w:val="003058CB"/>
    <w:rsid w:val="00310B30"/>
    <w:rsid w:val="00320520"/>
    <w:rsid w:val="0032628F"/>
    <w:rsid w:val="00326FE9"/>
    <w:rsid w:val="00330619"/>
    <w:rsid w:val="00330D3E"/>
    <w:rsid w:val="00332175"/>
    <w:rsid w:val="0034235C"/>
    <w:rsid w:val="00345615"/>
    <w:rsid w:val="003560A7"/>
    <w:rsid w:val="00371237"/>
    <w:rsid w:val="00374796"/>
    <w:rsid w:val="00390BA5"/>
    <w:rsid w:val="00396658"/>
    <w:rsid w:val="003B0EA1"/>
    <w:rsid w:val="003B6735"/>
    <w:rsid w:val="003C471F"/>
    <w:rsid w:val="003D26EC"/>
    <w:rsid w:val="003D2DD5"/>
    <w:rsid w:val="003E4D90"/>
    <w:rsid w:val="003E6BEC"/>
    <w:rsid w:val="003E7D99"/>
    <w:rsid w:val="003F2041"/>
    <w:rsid w:val="003F3895"/>
    <w:rsid w:val="004130D2"/>
    <w:rsid w:val="00417E6F"/>
    <w:rsid w:val="0042546A"/>
    <w:rsid w:val="004273C6"/>
    <w:rsid w:val="00434E0C"/>
    <w:rsid w:val="004424FF"/>
    <w:rsid w:val="00443D57"/>
    <w:rsid w:val="0044412F"/>
    <w:rsid w:val="00460B5C"/>
    <w:rsid w:val="004708AB"/>
    <w:rsid w:val="0047792B"/>
    <w:rsid w:val="004805A4"/>
    <w:rsid w:val="004822EC"/>
    <w:rsid w:val="004834E9"/>
    <w:rsid w:val="004854D3"/>
    <w:rsid w:val="00487087"/>
    <w:rsid w:val="004B0444"/>
    <w:rsid w:val="004B3BBD"/>
    <w:rsid w:val="004B511F"/>
    <w:rsid w:val="004D3328"/>
    <w:rsid w:val="004E36A3"/>
    <w:rsid w:val="004E39C2"/>
    <w:rsid w:val="004E55B3"/>
    <w:rsid w:val="004F26E3"/>
    <w:rsid w:val="00504A62"/>
    <w:rsid w:val="005059C0"/>
    <w:rsid w:val="00506D97"/>
    <w:rsid w:val="00507DFE"/>
    <w:rsid w:val="00520E8A"/>
    <w:rsid w:val="00523522"/>
    <w:rsid w:val="005267F2"/>
    <w:rsid w:val="00534C44"/>
    <w:rsid w:val="0054121A"/>
    <w:rsid w:val="0054559A"/>
    <w:rsid w:val="00547068"/>
    <w:rsid w:val="005528DB"/>
    <w:rsid w:val="005575DA"/>
    <w:rsid w:val="00562184"/>
    <w:rsid w:val="00566C8B"/>
    <w:rsid w:val="00591CEE"/>
    <w:rsid w:val="00593620"/>
    <w:rsid w:val="0059578D"/>
    <w:rsid w:val="005A2F97"/>
    <w:rsid w:val="005B1AAF"/>
    <w:rsid w:val="005B7BBA"/>
    <w:rsid w:val="005D0752"/>
    <w:rsid w:val="005D19B2"/>
    <w:rsid w:val="005D5000"/>
    <w:rsid w:val="005F6C3F"/>
    <w:rsid w:val="00606B25"/>
    <w:rsid w:val="00607753"/>
    <w:rsid w:val="00610577"/>
    <w:rsid w:val="006175B4"/>
    <w:rsid w:val="006253C2"/>
    <w:rsid w:val="006262B7"/>
    <w:rsid w:val="00631B99"/>
    <w:rsid w:val="0064071B"/>
    <w:rsid w:val="006445E0"/>
    <w:rsid w:val="00677C64"/>
    <w:rsid w:val="00680CFD"/>
    <w:rsid w:val="00693DA4"/>
    <w:rsid w:val="006A17D2"/>
    <w:rsid w:val="006A6AEA"/>
    <w:rsid w:val="006B219E"/>
    <w:rsid w:val="006B70CF"/>
    <w:rsid w:val="006C3806"/>
    <w:rsid w:val="006F3F42"/>
    <w:rsid w:val="006F62FF"/>
    <w:rsid w:val="00707899"/>
    <w:rsid w:val="00712132"/>
    <w:rsid w:val="007338B2"/>
    <w:rsid w:val="00752BE5"/>
    <w:rsid w:val="00754EE3"/>
    <w:rsid w:val="007576AC"/>
    <w:rsid w:val="00757CFF"/>
    <w:rsid w:val="0077619E"/>
    <w:rsid w:val="00784F86"/>
    <w:rsid w:val="00790AC0"/>
    <w:rsid w:val="0079164F"/>
    <w:rsid w:val="007B3FC9"/>
    <w:rsid w:val="007B6B73"/>
    <w:rsid w:val="007C2D05"/>
    <w:rsid w:val="007C4818"/>
    <w:rsid w:val="007D4131"/>
    <w:rsid w:val="007E2697"/>
    <w:rsid w:val="007E7389"/>
    <w:rsid w:val="007E79E3"/>
    <w:rsid w:val="007F44BB"/>
    <w:rsid w:val="00803FE9"/>
    <w:rsid w:val="00806118"/>
    <w:rsid w:val="008120FA"/>
    <w:rsid w:val="008353F6"/>
    <w:rsid w:val="00835555"/>
    <w:rsid w:val="00836FD4"/>
    <w:rsid w:val="00837A3E"/>
    <w:rsid w:val="00842820"/>
    <w:rsid w:val="00844E33"/>
    <w:rsid w:val="008668E6"/>
    <w:rsid w:val="008904B2"/>
    <w:rsid w:val="00893086"/>
    <w:rsid w:val="008949B7"/>
    <w:rsid w:val="00895775"/>
    <w:rsid w:val="008B3785"/>
    <w:rsid w:val="008B5C3F"/>
    <w:rsid w:val="008B6FA2"/>
    <w:rsid w:val="008D2F7B"/>
    <w:rsid w:val="008E746B"/>
    <w:rsid w:val="008E7F22"/>
    <w:rsid w:val="008F2914"/>
    <w:rsid w:val="009000B3"/>
    <w:rsid w:val="009034AA"/>
    <w:rsid w:val="00903D04"/>
    <w:rsid w:val="0091302C"/>
    <w:rsid w:val="00917FFB"/>
    <w:rsid w:val="009436D0"/>
    <w:rsid w:val="0094602E"/>
    <w:rsid w:val="009501A0"/>
    <w:rsid w:val="009526F4"/>
    <w:rsid w:val="0097765B"/>
    <w:rsid w:val="00990D1C"/>
    <w:rsid w:val="00993B93"/>
    <w:rsid w:val="009A606E"/>
    <w:rsid w:val="009C05CA"/>
    <w:rsid w:val="009C12DA"/>
    <w:rsid w:val="009C6BC4"/>
    <w:rsid w:val="009D6E95"/>
    <w:rsid w:val="009E39F7"/>
    <w:rsid w:val="009E3E4B"/>
    <w:rsid w:val="009E514E"/>
    <w:rsid w:val="00A02E7E"/>
    <w:rsid w:val="00A07643"/>
    <w:rsid w:val="00A2053D"/>
    <w:rsid w:val="00A25D1B"/>
    <w:rsid w:val="00A332E9"/>
    <w:rsid w:val="00A42159"/>
    <w:rsid w:val="00A51955"/>
    <w:rsid w:val="00A57777"/>
    <w:rsid w:val="00A806C8"/>
    <w:rsid w:val="00A82755"/>
    <w:rsid w:val="00A926BC"/>
    <w:rsid w:val="00A94063"/>
    <w:rsid w:val="00AA4332"/>
    <w:rsid w:val="00AA6FAE"/>
    <w:rsid w:val="00AA7D3D"/>
    <w:rsid w:val="00AB2D25"/>
    <w:rsid w:val="00AB6407"/>
    <w:rsid w:val="00AC026A"/>
    <w:rsid w:val="00AD58F4"/>
    <w:rsid w:val="00AF3329"/>
    <w:rsid w:val="00AF7874"/>
    <w:rsid w:val="00B15BB6"/>
    <w:rsid w:val="00B3104B"/>
    <w:rsid w:val="00B33299"/>
    <w:rsid w:val="00B354AA"/>
    <w:rsid w:val="00B43475"/>
    <w:rsid w:val="00BA17BC"/>
    <w:rsid w:val="00BA1C4C"/>
    <w:rsid w:val="00BC1A12"/>
    <w:rsid w:val="00BC509B"/>
    <w:rsid w:val="00BC799E"/>
    <w:rsid w:val="00BD7B0D"/>
    <w:rsid w:val="00BF2DCA"/>
    <w:rsid w:val="00C02366"/>
    <w:rsid w:val="00C05083"/>
    <w:rsid w:val="00C05572"/>
    <w:rsid w:val="00C1050A"/>
    <w:rsid w:val="00C1064D"/>
    <w:rsid w:val="00C115AA"/>
    <w:rsid w:val="00C12DBF"/>
    <w:rsid w:val="00C1778E"/>
    <w:rsid w:val="00C405EC"/>
    <w:rsid w:val="00C51851"/>
    <w:rsid w:val="00C65B2F"/>
    <w:rsid w:val="00C70E93"/>
    <w:rsid w:val="00C7785D"/>
    <w:rsid w:val="00CA4897"/>
    <w:rsid w:val="00CB05DF"/>
    <w:rsid w:val="00CB2282"/>
    <w:rsid w:val="00CB38FE"/>
    <w:rsid w:val="00CB3D3D"/>
    <w:rsid w:val="00CE0F87"/>
    <w:rsid w:val="00CE7F11"/>
    <w:rsid w:val="00CF2AB8"/>
    <w:rsid w:val="00CF6C3E"/>
    <w:rsid w:val="00D07E70"/>
    <w:rsid w:val="00D1061D"/>
    <w:rsid w:val="00D13431"/>
    <w:rsid w:val="00D14F84"/>
    <w:rsid w:val="00D21BFA"/>
    <w:rsid w:val="00D26982"/>
    <w:rsid w:val="00D30F79"/>
    <w:rsid w:val="00D45B78"/>
    <w:rsid w:val="00D632AE"/>
    <w:rsid w:val="00D64791"/>
    <w:rsid w:val="00D75B3B"/>
    <w:rsid w:val="00D762AB"/>
    <w:rsid w:val="00D8144D"/>
    <w:rsid w:val="00D965E6"/>
    <w:rsid w:val="00DB10A2"/>
    <w:rsid w:val="00DF35FC"/>
    <w:rsid w:val="00E00C9B"/>
    <w:rsid w:val="00E06F2B"/>
    <w:rsid w:val="00E10573"/>
    <w:rsid w:val="00E1632A"/>
    <w:rsid w:val="00E3290A"/>
    <w:rsid w:val="00E379A6"/>
    <w:rsid w:val="00E42876"/>
    <w:rsid w:val="00E4305D"/>
    <w:rsid w:val="00E572D3"/>
    <w:rsid w:val="00E63698"/>
    <w:rsid w:val="00E66654"/>
    <w:rsid w:val="00E753F3"/>
    <w:rsid w:val="00E85C02"/>
    <w:rsid w:val="00E87E3C"/>
    <w:rsid w:val="00EA7E7B"/>
    <w:rsid w:val="00EC5E43"/>
    <w:rsid w:val="00ED0BAA"/>
    <w:rsid w:val="00EE06CA"/>
    <w:rsid w:val="00EF1084"/>
    <w:rsid w:val="00EF7FDA"/>
    <w:rsid w:val="00F031FB"/>
    <w:rsid w:val="00F03E0C"/>
    <w:rsid w:val="00F12D2F"/>
    <w:rsid w:val="00F30B37"/>
    <w:rsid w:val="00F51D6D"/>
    <w:rsid w:val="00F63D49"/>
    <w:rsid w:val="00F6499E"/>
    <w:rsid w:val="00F67042"/>
    <w:rsid w:val="00F77F30"/>
    <w:rsid w:val="00F803AE"/>
    <w:rsid w:val="00F8239A"/>
    <w:rsid w:val="00F90D01"/>
    <w:rsid w:val="00FA2AF3"/>
    <w:rsid w:val="00FB7515"/>
    <w:rsid w:val="00FD246D"/>
    <w:rsid w:val="00FE18AA"/>
    <w:rsid w:val="00FF4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8D6B4"/>
  <w15:docId w15:val="{73B2C7CE-CFB8-4E8C-876D-CBED87423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2B7"/>
  </w:style>
  <w:style w:type="paragraph" w:styleId="1">
    <w:name w:val="heading 1"/>
    <w:aliases w:val="!Части документа"/>
    <w:basedOn w:val="a"/>
    <w:next w:val="a"/>
    <w:link w:val="10"/>
    <w:uiPriority w:val="9"/>
    <w:qFormat/>
    <w:rsid w:val="00345615"/>
    <w:pPr>
      <w:spacing w:after="0" w:line="240" w:lineRule="auto"/>
      <w:ind w:firstLine="567"/>
      <w:jc w:val="center"/>
      <w:outlineLvl w:val="0"/>
    </w:pPr>
    <w:rPr>
      <w:rFonts w:ascii="Arial" w:eastAsia="Times New Roman" w:hAnsi="Arial" w:cs="Arial"/>
      <w:b/>
      <w:bCs/>
      <w:kern w:val="32"/>
      <w:sz w:val="32"/>
      <w:szCs w:val="32"/>
    </w:rPr>
  </w:style>
  <w:style w:type="paragraph" w:styleId="20">
    <w:name w:val="heading 2"/>
    <w:aliases w:val="!Разделы документа"/>
    <w:basedOn w:val="a"/>
    <w:link w:val="21"/>
    <w:uiPriority w:val="9"/>
    <w:qFormat/>
    <w:rsid w:val="00345615"/>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uiPriority w:val="9"/>
    <w:qFormat/>
    <w:rsid w:val="00345615"/>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uiPriority w:val="9"/>
    <w:qFormat/>
    <w:rsid w:val="00345615"/>
    <w:pPr>
      <w:spacing w:after="0" w:line="240" w:lineRule="auto"/>
      <w:ind w:firstLine="567"/>
      <w:jc w:val="both"/>
      <w:outlineLvl w:val="3"/>
    </w:pPr>
    <w:rPr>
      <w:rFonts w:ascii="Arial" w:eastAsia="Times New Roman" w:hAnsi="Arial" w:cs="Times New Roman"/>
      <w:b/>
      <w:bCs/>
      <w:sz w:val="26"/>
      <w:szCs w:val="28"/>
    </w:rPr>
  </w:style>
  <w:style w:type="paragraph" w:styleId="7">
    <w:name w:val="heading 7"/>
    <w:basedOn w:val="a"/>
    <w:next w:val="a"/>
    <w:link w:val="70"/>
    <w:uiPriority w:val="9"/>
    <w:qFormat/>
    <w:rsid w:val="00345615"/>
    <w:pPr>
      <w:keepNext/>
      <w:keepLines/>
      <w:widowControl w:val="0"/>
      <w:spacing w:after="0" w:line="360" w:lineRule="auto"/>
      <w:outlineLvl w:val="6"/>
    </w:pPr>
    <w:rPr>
      <w:rFonts w:ascii="Times New Roman" w:eastAsia="Times New Roman" w:hAnsi="Times New Roman" w:cs="Times New Roman"/>
      <w:b/>
      <w:bCs/>
      <w:kern w:val="2"/>
      <w:sz w:val="28"/>
      <w:szCs w:val="24"/>
    </w:rPr>
  </w:style>
  <w:style w:type="paragraph" w:styleId="9">
    <w:name w:val="heading 9"/>
    <w:basedOn w:val="a"/>
    <w:next w:val="a"/>
    <w:link w:val="90"/>
    <w:uiPriority w:val="9"/>
    <w:qFormat/>
    <w:rsid w:val="00345615"/>
    <w:pPr>
      <w:keepNext/>
      <w:autoSpaceDE w:val="0"/>
      <w:autoSpaceDN w:val="0"/>
      <w:spacing w:before="20" w:after="20" w:line="480" w:lineRule="atLeast"/>
      <w:jc w:val="center"/>
      <w:outlineLvl w:val="8"/>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345615"/>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0"/>
    <w:link w:val="20"/>
    <w:uiPriority w:val="9"/>
    <w:rsid w:val="0034561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34561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345615"/>
    <w:rPr>
      <w:rFonts w:ascii="Arial" w:eastAsia="Times New Roman" w:hAnsi="Arial" w:cs="Times New Roman"/>
      <w:b/>
      <w:bCs/>
      <w:sz w:val="26"/>
      <w:szCs w:val="28"/>
      <w:lang w:eastAsia="ru-RU"/>
    </w:rPr>
  </w:style>
  <w:style w:type="character" w:customStyle="1" w:styleId="70">
    <w:name w:val="Заголовок 7 Знак"/>
    <w:basedOn w:val="a0"/>
    <w:link w:val="7"/>
    <w:uiPriority w:val="9"/>
    <w:rsid w:val="00345615"/>
    <w:rPr>
      <w:rFonts w:ascii="Times New Roman" w:eastAsia="Times New Roman" w:hAnsi="Times New Roman" w:cs="Times New Roman"/>
      <w:b/>
      <w:bCs/>
      <w:kern w:val="2"/>
      <w:sz w:val="28"/>
      <w:szCs w:val="24"/>
      <w:lang w:eastAsia="ru-RU"/>
    </w:rPr>
  </w:style>
  <w:style w:type="character" w:customStyle="1" w:styleId="90">
    <w:name w:val="Заголовок 9 Знак"/>
    <w:basedOn w:val="a0"/>
    <w:link w:val="9"/>
    <w:uiPriority w:val="9"/>
    <w:rsid w:val="00345615"/>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345615"/>
    <w:rPr>
      <w:strike w:val="0"/>
      <w:dstrike w:val="0"/>
      <w:color w:val="0000FF"/>
      <w:u w:val="none"/>
      <w:effect w:val="none"/>
    </w:rPr>
  </w:style>
  <w:style w:type="character" w:customStyle="1" w:styleId="11">
    <w:name w:val="Заголовок 1 Знак1"/>
    <w:aliases w:val="!Части документа Знак1"/>
    <w:basedOn w:val="a0"/>
    <w:uiPriority w:val="9"/>
    <w:rsid w:val="00345615"/>
    <w:rPr>
      <w:rFonts w:asciiTheme="majorHAnsi" w:eastAsiaTheme="majorEastAsia" w:hAnsiTheme="majorHAnsi" w:cstheme="majorBidi"/>
      <w:b/>
      <w:bCs/>
      <w:color w:val="365F91" w:themeColor="accent1" w:themeShade="BF"/>
      <w:sz w:val="28"/>
      <w:szCs w:val="28"/>
      <w:lang w:eastAsia="ru-RU"/>
    </w:rPr>
  </w:style>
  <w:style w:type="character" w:customStyle="1" w:styleId="a4">
    <w:name w:val="Текст примечания Знак"/>
    <w:aliases w:val="!Равноширинный текст документа Знак"/>
    <w:basedOn w:val="a0"/>
    <w:link w:val="a5"/>
    <w:semiHidden/>
    <w:locked/>
    <w:rsid w:val="00345615"/>
    <w:rPr>
      <w:rFonts w:ascii="Courier" w:eastAsia="Times New Roman" w:hAnsi="Courier" w:cs="Times New Roman"/>
      <w:szCs w:val="20"/>
      <w:lang w:eastAsia="ru-RU"/>
    </w:rPr>
  </w:style>
  <w:style w:type="paragraph" w:styleId="a5">
    <w:name w:val="annotation text"/>
    <w:aliases w:val="!Равноширинный текст документа"/>
    <w:basedOn w:val="a"/>
    <w:link w:val="a4"/>
    <w:semiHidden/>
    <w:unhideWhenUsed/>
    <w:rsid w:val="00345615"/>
    <w:pPr>
      <w:spacing w:after="0" w:line="240" w:lineRule="auto"/>
      <w:ind w:firstLine="567"/>
      <w:jc w:val="both"/>
    </w:pPr>
    <w:rPr>
      <w:rFonts w:ascii="Courier" w:eastAsia="Times New Roman" w:hAnsi="Courier" w:cs="Times New Roman"/>
      <w:szCs w:val="20"/>
    </w:rPr>
  </w:style>
  <w:style w:type="character" w:customStyle="1" w:styleId="12">
    <w:name w:val="Текст примечания Знак1"/>
    <w:aliases w:val="!Равноширинный текст документа Знак1"/>
    <w:basedOn w:val="a0"/>
    <w:uiPriority w:val="99"/>
    <w:semiHidden/>
    <w:rsid w:val="00345615"/>
    <w:rPr>
      <w:sz w:val="20"/>
      <w:szCs w:val="20"/>
    </w:rPr>
  </w:style>
  <w:style w:type="paragraph" w:styleId="a6">
    <w:name w:val="header"/>
    <w:basedOn w:val="a"/>
    <w:link w:val="a7"/>
    <w:uiPriority w:val="99"/>
    <w:unhideWhenUsed/>
    <w:rsid w:val="0034561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34561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4561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345615"/>
    <w:rPr>
      <w:rFonts w:ascii="Times New Roman" w:eastAsia="Times New Roman" w:hAnsi="Times New Roman" w:cs="Times New Roman"/>
      <w:sz w:val="24"/>
      <w:szCs w:val="24"/>
      <w:lang w:eastAsia="ru-RU"/>
    </w:rPr>
  </w:style>
  <w:style w:type="paragraph" w:styleId="2">
    <w:name w:val="List Bullet 2"/>
    <w:basedOn w:val="a"/>
    <w:autoRedefine/>
    <w:uiPriority w:val="99"/>
    <w:semiHidden/>
    <w:unhideWhenUsed/>
    <w:rsid w:val="00345615"/>
    <w:pPr>
      <w:numPr>
        <w:numId w:val="1"/>
      </w:numPr>
      <w:tabs>
        <w:tab w:val="clear" w:pos="643"/>
      </w:tabs>
      <w:spacing w:after="0" w:line="240" w:lineRule="auto"/>
      <w:ind w:left="0" w:firstLine="900"/>
      <w:jc w:val="both"/>
    </w:pPr>
    <w:rPr>
      <w:rFonts w:ascii="Times New Roman" w:eastAsia="Times New Roman" w:hAnsi="Times New Roman" w:cs="Times New Roman"/>
      <w:sz w:val="20"/>
      <w:szCs w:val="20"/>
    </w:rPr>
  </w:style>
  <w:style w:type="paragraph" w:styleId="aa">
    <w:name w:val="Title"/>
    <w:basedOn w:val="a"/>
    <w:link w:val="ab"/>
    <w:uiPriority w:val="10"/>
    <w:qFormat/>
    <w:rsid w:val="00345615"/>
    <w:pPr>
      <w:keepLines/>
      <w:widowControl w:val="0"/>
      <w:spacing w:after="0" w:line="240" w:lineRule="auto"/>
      <w:jc w:val="center"/>
    </w:pPr>
    <w:rPr>
      <w:rFonts w:ascii="Times New Roman" w:eastAsia="Times New Roman" w:hAnsi="Times New Roman" w:cs="Times New Roman"/>
      <w:b/>
      <w:kern w:val="2"/>
      <w:sz w:val="28"/>
      <w:szCs w:val="24"/>
    </w:rPr>
  </w:style>
  <w:style w:type="character" w:customStyle="1" w:styleId="ab">
    <w:name w:val="Заголовок Знак"/>
    <w:basedOn w:val="a0"/>
    <w:link w:val="aa"/>
    <w:uiPriority w:val="10"/>
    <w:rsid w:val="00345615"/>
    <w:rPr>
      <w:rFonts w:ascii="Times New Roman" w:eastAsia="Times New Roman" w:hAnsi="Times New Roman" w:cs="Times New Roman"/>
      <w:b/>
      <w:kern w:val="2"/>
      <w:sz w:val="28"/>
      <w:szCs w:val="24"/>
      <w:lang w:eastAsia="ru-RU"/>
    </w:rPr>
  </w:style>
  <w:style w:type="paragraph" w:styleId="ac">
    <w:name w:val="Body Text"/>
    <w:basedOn w:val="a"/>
    <w:link w:val="ad"/>
    <w:uiPriority w:val="99"/>
    <w:semiHidden/>
    <w:unhideWhenUsed/>
    <w:rsid w:val="00345615"/>
    <w:pPr>
      <w:spacing w:after="0" w:line="240" w:lineRule="auto"/>
    </w:pPr>
    <w:rPr>
      <w:rFonts w:ascii="Times New Roman" w:eastAsia="Times New Roman" w:hAnsi="Times New Roman" w:cs="Times New Roman"/>
      <w:sz w:val="28"/>
      <w:szCs w:val="24"/>
    </w:rPr>
  </w:style>
  <w:style w:type="character" w:customStyle="1" w:styleId="ad">
    <w:name w:val="Основной текст Знак"/>
    <w:basedOn w:val="a0"/>
    <w:link w:val="ac"/>
    <w:uiPriority w:val="99"/>
    <w:semiHidden/>
    <w:rsid w:val="00345615"/>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f"/>
    <w:uiPriority w:val="99"/>
    <w:semiHidden/>
    <w:rsid w:val="00345615"/>
    <w:rPr>
      <w:rFonts w:ascii="Times New Roman" w:eastAsia="Times New Roman" w:hAnsi="Times New Roman" w:cs="Times New Roman"/>
      <w:b/>
      <w:bCs/>
      <w:sz w:val="28"/>
      <w:szCs w:val="28"/>
      <w:lang w:eastAsia="ru-RU"/>
    </w:rPr>
  </w:style>
  <w:style w:type="paragraph" w:styleId="af">
    <w:name w:val="Body Text Indent"/>
    <w:basedOn w:val="a"/>
    <w:link w:val="ae"/>
    <w:uiPriority w:val="99"/>
    <w:semiHidden/>
    <w:unhideWhenUsed/>
    <w:rsid w:val="00345615"/>
    <w:pPr>
      <w:keepNext/>
      <w:overflowPunct w:val="0"/>
      <w:autoSpaceDE w:val="0"/>
      <w:autoSpaceDN w:val="0"/>
      <w:adjustRightInd w:val="0"/>
      <w:spacing w:before="20" w:after="20" w:line="480" w:lineRule="atLeast"/>
      <w:jc w:val="center"/>
    </w:pPr>
    <w:rPr>
      <w:rFonts w:ascii="Times New Roman" w:eastAsia="Times New Roman" w:hAnsi="Times New Roman" w:cs="Times New Roman"/>
      <w:b/>
      <w:bCs/>
      <w:sz w:val="28"/>
      <w:szCs w:val="28"/>
    </w:rPr>
  </w:style>
  <w:style w:type="character" w:customStyle="1" w:styleId="22">
    <w:name w:val="Основной текст 2 Знак"/>
    <w:basedOn w:val="a0"/>
    <w:link w:val="23"/>
    <w:uiPriority w:val="99"/>
    <w:semiHidden/>
    <w:rsid w:val="00345615"/>
    <w:rPr>
      <w:rFonts w:ascii="Times New Roman" w:eastAsia="Times New Roman" w:hAnsi="Times New Roman" w:cs="Times New Roman"/>
      <w:sz w:val="28"/>
      <w:szCs w:val="24"/>
      <w:lang w:eastAsia="ru-RU"/>
    </w:rPr>
  </w:style>
  <w:style w:type="paragraph" w:styleId="23">
    <w:name w:val="Body Text 2"/>
    <w:basedOn w:val="a"/>
    <w:link w:val="22"/>
    <w:uiPriority w:val="99"/>
    <w:semiHidden/>
    <w:unhideWhenUsed/>
    <w:rsid w:val="00345615"/>
    <w:pPr>
      <w:keepLines/>
      <w:widowControl w:val="0"/>
      <w:spacing w:after="0" w:line="240" w:lineRule="auto"/>
      <w:jc w:val="both"/>
    </w:pPr>
    <w:rPr>
      <w:rFonts w:ascii="Times New Roman" w:eastAsia="Times New Roman" w:hAnsi="Times New Roman" w:cs="Times New Roman"/>
      <w:sz w:val="28"/>
      <w:szCs w:val="24"/>
    </w:rPr>
  </w:style>
  <w:style w:type="character" w:customStyle="1" w:styleId="31">
    <w:name w:val="Основной текст 3 Знак"/>
    <w:basedOn w:val="a0"/>
    <w:link w:val="32"/>
    <w:uiPriority w:val="99"/>
    <w:semiHidden/>
    <w:rsid w:val="00345615"/>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345615"/>
    <w:pPr>
      <w:spacing w:after="0" w:line="360" w:lineRule="auto"/>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5"/>
    <w:uiPriority w:val="99"/>
    <w:semiHidden/>
    <w:rsid w:val="00345615"/>
    <w:rPr>
      <w:rFonts w:ascii="Times New Roman" w:eastAsia="Times New Roman" w:hAnsi="Times New Roman" w:cs="Times New Roman"/>
      <w:sz w:val="28"/>
      <w:szCs w:val="28"/>
      <w:lang w:eastAsia="ru-RU"/>
    </w:rPr>
  </w:style>
  <w:style w:type="paragraph" w:styleId="25">
    <w:name w:val="Body Text Indent 2"/>
    <w:basedOn w:val="a"/>
    <w:link w:val="24"/>
    <w:uiPriority w:val="99"/>
    <w:semiHidden/>
    <w:unhideWhenUsed/>
    <w:rsid w:val="00345615"/>
    <w:pPr>
      <w:overflowPunct w:val="0"/>
      <w:autoSpaceDE w:val="0"/>
      <w:autoSpaceDN w:val="0"/>
      <w:adjustRightInd w:val="0"/>
      <w:spacing w:before="20" w:after="20" w:line="240" w:lineRule="auto"/>
      <w:ind w:firstLine="708"/>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0"/>
    <w:link w:val="34"/>
    <w:uiPriority w:val="99"/>
    <w:semiHidden/>
    <w:rsid w:val="00345615"/>
    <w:rPr>
      <w:rFonts w:ascii="Times New Roman" w:eastAsia="Times New Roman" w:hAnsi="Times New Roman" w:cs="Times New Roman"/>
      <w:sz w:val="24"/>
      <w:szCs w:val="24"/>
      <w:lang w:eastAsia="ru-RU"/>
    </w:rPr>
  </w:style>
  <w:style w:type="paragraph" w:styleId="34">
    <w:name w:val="Body Text Indent 3"/>
    <w:basedOn w:val="a"/>
    <w:link w:val="33"/>
    <w:uiPriority w:val="99"/>
    <w:semiHidden/>
    <w:unhideWhenUsed/>
    <w:rsid w:val="00345615"/>
    <w:pPr>
      <w:autoSpaceDE w:val="0"/>
      <w:autoSpaceDN w:val="0"/>
      <w:adjustRightInd w:val="0"/>
      <w:spacing w:after="0" w:line="240" w:lineRule="auto"/>
      <w:ind w:firstLine="540"/>
    </w:pPr>
    <w:rPr>
      <w:rFonts w:ascii="Times New Roman" w:eastAsia="Times New Roman" w:hAnsi="Times New Roman" w:cs="Times New Roman"/>
      <w:sz w:val="24"/>
      <w:szCs w:val="24"/>
    </w:rPr>
  </w:style>
  <w:style w:type="character" w:customStyle="1" w:styleId="af0">
    <w:name w:val="Текст Знак"/>
    <w:basedOn w:val="a0"/>
    <w:link w:val="af1"/>
    <w:uiPriority w:val="99"/>
    <w:semiHidden/>
    <w:rsid w:val="00345615"/>
    <w:rPr>
      <w:rFonts w:ascii="Courier New" w:eastAsia="Times New Roman" w:hAnsi="Courier New" w:cs="Times New Roman"/>
      <w:sz w:val="20"/>
      <w:szCs w:val="24"/>
      <w:lang w:eastAsia="ru-RU"/>
    </w:rPr>
  </w:style>
  <w:style w:type="paragraph" w:styleId="af1">
    <w:name w:val="Plain Text"/>
    <w:basedOn w:val="a"/>
    <w:link w:val="af0"/>
    <w:uiPriority w:val="99"/>
    <w:semiHidden/>
    <w:unhideWhenUsed/>
    <w:rsid w:val="00345615"/>
    <w:pPr>
      <w:spacing w:after="0" w:line="240" w:lineRule="auto"/>
    </w:pPr>
    <w:rPr>
      <w:rFonts w:ascii="Courier New" w:eastAsia="Times New Roman" w:hAnsi="Courier New" w:cs="Times New Roman"/>
      <w:sz w:val="20"/>
      <w:szCs w:val="24"/>
    </w:rPr>
  </w:style>
  <w:style w:type="character" w:customStyle="1" w:styleId="af2">
    <w:name w:val="Текст выноски Знак"/>
    <w:basedOn w:val="a0"/>
    <w:link w:val="af3"/>
    <w:uiPriority w:val="99"/>
    <w:semiHidden/>
    <w:rsid w:val="00345615"/>
    <w:rPr>
      <w:rFonts w:ascii="Tahoma" w:eastAsia="Times New Roman" w:hAnsi="Tahoma" w:cs="Tahoma"/>
      <w:sz w:val="16"/>
      <w:szCs w:val="16"/>
      <w:lang w:eastAsia="ru-RU"/>
    </w:rPr>
  </w:style>
  <w:style w:type="paragraph" w:styleId="af3">
    <w:name w:val="Balloon Text"/>
    <w:basedOn w:val="a"/>
    <w:link w:val="af2"/>
    <w:uiPriority w:val="99"/>
    <w:semiHidden/>
    <w:unhideWhenUsed/>
    <w:rsid w:val="00345615"/>
    <w:pPr>
      <w:spacing w:after="0" w:line="240" w:lineRule="auto"/>
    </w:pPr>
    <w:rPr>
      <w:rFonts w:ascii="Tahoma" w:eastAsia="Times New Roman" w:hAnsi="Tahoma" w:cs="Tahoma"/>
      <w:sz w:val="16"/>
      <w:szCs w:val="16"/>
    </w:rPr>
  </w:style>
  <w:style w:type="paragraph" w:styleId="af4">
    <w:name w:val="No Spacing"/>
    <w:link w:val="af5"/>
    <w:uiPriority w:val="1"/>
    <w:qFormat/>
    <w:rsid w:val="00345615"/>
    <w:pPr>
      <w:spacing w:after="0" w:line="240" w:lineRule="auto"/>
    </w:pPr>
    <w:rPr>
      <w:rFonts w:ascii="Calibri" w:eastAsia="Calibri" w:hAnsi="Calibri" w:cs="Times New Roman"/>
    </w:rPr>
  </w:style>
  <w:style w:type="paragraph" w:styleId="af6">
    <w:name w:val="List Paragraph"/>
    <w:basedOn w:val="a"/>
    <w:uiPriority w:val="34"/>
    <w:qFormat/>
    <w:rsid w:val="00345615"/>
    <w:pPr>
      <w:spacing w:after="0" w:line="240" w:lineRule="auto"/>
      <w:ind w:left="720"/>
      <w:contextualSpacing/>
    </w:pPr>
    <w:rPr>
      <w:rFonts w:ascii="Times New Roman" w:eastAsia="Times New Roman" w:hAnsi="Times New Roman" w:cs="Times New Roman"/>
      <w:sz w:val="24"/>
      <w:szCs w:val="24"/>
    </w:rPr>
  </w:style>
  <w:style w:type="paragraph" w:customStyle="1" w:styleId="ConsNormal">
    <w:name w:val="ConsNormal"/>
    <w:rsid w:val="0034561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f7">
    <w:name w:val="Цветовое выделение"/>
    <w:rsid w:val="00345615"/>
    <w:rPr>
      <w:b/>
      <w:bCs/>
      <w:color w:val="000080"/>
      <w:sz w:val="20"/>
      <w:szCs w:val="20"/>
    </w:rPr>
  </w:style>
  <w:style w:type="character" w:customStyle="1" w:styleId="FontStyle11">
    <w:name w:val="Font Style11"/>
    <w:rsid w:val="00345615"/>
    <w:rPr>
      <w:rFonts w:ascii="Arial" w:hAnsi="Arial" w:cs="Arial" w:hint="default"/>
      <w:sz w:val="14"/>
      <w:szCs w:val="14"/>
    </w:rPr>
  </w:style>
  <w:style w:type="character" w:customStyle="1" w:styleId="af5">
    <w:name w:val="Без интервала Знак"/>
    <w:link w:val="af4"/>
    <w:uiPriority w:val="1"/>
    <w:locked/>
    <w:rsid w:val="00790AC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3C6960D1E323E6590490F69272D279DC619C010E2A3777DC18EE80EF547B036EE28426A19B880EF0BA86EBF7b9NCH" TargetMode="External"/><Relationship Id="rId13" Type="http://schemas.openxmlformats.org/officeDocument/2006/relationships/hyperlink" Target="consultantplus://offline/ref=0265C20107ABDAC932621C2EB131A7A45FDED3170100E08929D1A0707F13C799B7895A8E4CFDEE81F63CFF42488193C1C2393972I5n2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B507560CB8612BB6CA50C1A9F77A6B0D14F88200DD97C271B1FAE662946B1C08A05132D01C03E0470A4643FF9R2oC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C44176BAB8BA6706942B29BA230C13F9DF010FA800C855E366E85FCD8650B82F327D79836F5B7D1947057C723FD5A0C0C27DE7A52K8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407190B39472BAB2550BC0DB111917BDB88BEFCCBA4433D7CCC28212B10F24F701B4F3A1AC61317A3E394CD0653E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5824" TargetMode="External"/><Relationship Id="rId10" Type="http://schemas.openxmlformats.org/officeDocument/2006/relationships/hyperlink" Target="consultantplus://offline/ref=892FF21E720BF4581F8E05169D942C9F0814FB5711C7F319725B84DA34AEE447BDDB86A5344B84BB1681E8BEBAA1F1E989E92D90A308j3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4EA62F6237255D4FF9C03E4138AF4DE941C005413D4C07820FE3775A33C81ACD02185F269B749418E3EB8FFE12463712BE230979F06B2M" TargetMode="External"/><Relationship Id="rId14" Type="http://schemas.openxmlformats.org/officeDocument/2006/relationships/hyperlink" Target="https://login.consultant.ru/link/?req=doc&amp;base=LAW&amp;n=4718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F27999-1058-4A78-AB00-91F489A8F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1</Pages>
  <Words>27863</Words>
  <Characters>158822</Characters>
  <Application>Microsoft Office Word</Application>
  <DocSecurity>0</DocSecurity>
  <Lines>1323</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Расул</dc:creator>
  <cp:keywords/>
  <dc:description/>
  <cp:lastModifiedBy>Пользователь</cp:lastModifiedBy>
  <cp:revision>88</cp:revision>
  <cp:lastPrinted>2024-10-02T11:42:00Z</cp:lastPrinted>
  <dcterms:created xsi:type="dcterms:W3CDTF">2022-05-10T10:28:00Z</dcterms:created>
  <dcterms:modified xsi:type="dcterms:W3CDTF">2024-10-31T12:18:00Z</dcterms:modified>
</cp:coreProperties>
</file>